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C1" w:rsidRDefault="00D871C1" w:rsidP="00D871C1">
      <w:pPr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32"/>
          <w:szCs w:val="32"/>
        </w:rPr>
        <w:t xml:space="preserve">Plan  pracy   </w:t>
      </w:r>
      <w:r>
        <w:rPr>
          <w:b/>
          <w:sz w:val="28"/>
          <w:szCs w:val="28"/>
        </w:rPr>
        <w:t>wychowawczo-dydaktycznej na miesiąc</w:t>
      </w:r>
      <w:r>
        <w:rPr>
          <w:b/>
          <w:smallCaps/>
          <w:sz w:val="28"/>
          <w:szCs w:val="28"/>
        </w:rPr>
        <w:t>: LUTY</w:t>
      </w:r>
      <w:r w:rsidR="0007614B">
        <w:rPr>
          <w:b/>
          <w:smallCaps/>
          <w:sz w:val="28"/>
          <w:szCs w:val="28"/>
        </w:rPr>
        <w:t xml:space="preserve"> 201</w:t>
      </w:r>
      <w:r w:rsidR="009F26D6">
        <w:rPr>
          <w:b/>
          <w:smallCaps/>
          <w:sz w:val="28"/>
          <w:szCs w:val="28"/>
        </w:rPr>
        <w:t>7</w:t>
      </w:r>
    </w:p>
    <w:p w:rsidR="00D871C1" w:rsidRDefault="00D871C1" w:rsidP="00D871C1">
      <w:pPr>
        <w:rPr>
          <w:i/>
          <w:sz w:val="28"/>
          <w:szCs w:val="28"/>
        </w:rPr>
      </w:pPr>
      <w:r>
        <w:rPr>
          <w:i/>
          <w:sz w:val="28"/>
          <w:szCs w:val="28"/>
        </w:rPr>
        <w:t>oddział: 3-4-latki gr. KRASNALE</w:t>
      </w:r>
    </w:p>
    <w:p w:rsidR="00D871C1" w:rsidRDefault="00D871C1" w:rsidP="00D871C1">
      <w:pPr>
        <w:rPr>
          <w:i/>
          <w:sz w:val="28"/>
          <w:szCs w:val="28"/>
        </w:rPr>
      </w:pPr>
      <w:r>
        <w:rPr>
          <w:i/>
          <w:sz w:val="28"/>
          <w:szCs w:val="28"/>
        </w:rPr>
        <w:t>Tematy kompleksowe:</w:t>
      </w:r>
    </w:p>
    <w:p w:rsidR="00D871C1" w:rsidRPr="00712028" w:rsidRDefault="00D871C1" w:rsidP="00D871C1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Żyjemy w zgodzie i przyjaźni</w:t>
      </w:r>
    </w:p>
    <w:p w:rsidR="00D871C1" w:rsidRPr="00E84271" w:rsidRDefault="00D871C1" w:rsidP="00D871C1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2. </w:t>
      </w:r>
      <w:r w:rsidR="00E5073F">
        <w:rPr>
          <w:b/>
          <w:i/>
          <w:sz w:val="28"/>
          <w:szCs w:val="28"/>
        </w:rPr>
        <w:t>Zawody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  <w:gridCol w:w="38"/>
      </w:tblGrid>
      <w:tr w:rsidR="00D871C1" w:rsidTr="00A272CD">
        <w:trPr>
          <w:gridAfter w:val="1"/>
          <w:wAfter w:w="38" w:type="dxa"/>
        </w:trPr>
        <w:tc>
          <w:tcPr>
            <w:tcW w:w="14144" w:type="dxa"/>
            <w:gridSpan w:val="4"/>
            <w:tcBorders>
              <w:bottom w:val="nil"/>
            </w:tcBorders>
          </w:tcPr>
          <w:p w:rsidR="00A272CD" w:rsidRDefault="00D871C1" w:rsidP="00D871C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Umiejętność ogólna:      </w:t>
            </w:r>
            <w:r w:rsidR="00A272CD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A272CD" w:rsidRDefault="00A272CD" w:rsidP="00D871C1">
            <w:pPr>
              <w:rPr>
                <w:i/>
                <w:color w:val="000000"/>
                <w:sz w:val="28"/>
                <w:szCs w:val="28"/>
              </w:rPr>
            </w:pPr>
          </w:p>
          <w:p w:rsidR="00D871C1" w:rsidRPr="00EF1D55" w:rsidRDefault="00A272CD" w:rsidP="00D871C1">
            <w:pPr>
              <w:rPr>
                <w:b/>
                <w:i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                                        </w:t>
            </w:r>
          </w:p>
          <w:p w:rsidR="00D871C1" w:rsidRDefault="00D871C1" w:rsidP="00D871C1">
            <w:pPr>
              <w:pStyle w:val="Akapitzlist"/>
              <w:ind w:left="3524" w:hanging="7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Żyjemy w zgodzie i przyjaźni</w:t>
            </w:r>
          </w:p>
          <w:p w:rsidR="00D871C1" w:rsidRDefault="00D871C1" w:rsidP="00D871C1">
            <w:pPr>
              <w:pStyle w:val="Akapitzlist"/>
              <w:numPr>
                <w:ilvl w:val="0"/>
                <w:numId w:val="2"/>
              </w:numPr>
            </w:pPr>
            <w:r>
              <w:t>wyjaśnia kim jest przyjaciel</w:t>
            </w:r>
          </w:p>
          <w:p w:rsidR="00D871C1" w:rsidRPr="002E6620" w:rsidRDefault="00D871C1" w:rsidP="00D871C1">
            <w:pPr>
              <w:pStyle w:val="Akapitzlist"/>
              <w:numPr>
                <w:ilvl w:val="0"/>
                <w:numId w:val="2"/>
              </w:numPr>
            </w:pPr>
            <w:r w:rsidRPr="002E6620">
              <w:t>wymienia sposoby radzenia sobie w sytuacjach konfliktowych z kolegami</w:t>
            </w:r>
          </w:p>
          <w:p w:rsidR="00A272CD" w:rsidRDefault="00D871C1" w:rsidP="00A272CD">
            <w:pPr>
              <w:pStyle w:val="Akapitzlist"/>
              <w:numPr>
                <w:ilvl w:val="0"/>
                <w:numId w:val="2"/>
              </w:numPr>
            </w:pPr>
            <w:r>
              <w:t>w</w:t>
            </w:r>
            <w:r w:rsidR="00A272CD">
              <w:t>ymienia zasady panujące w grupie</w:t>
            </w:r>
          </w:p>
          <w:p w:rsidR="00A272CD" w:rsidRDefault="00A272CD" w:rsidP="00A272CD">
            <w:pPr>
              <w:rPr>
                <w:b/>
                <w:i/>
                <w:sz w:val="28"/>
                <w:szCs w:val="28"/>
              </w:rPr>
            </w:pPr>
            <w:r w:rsidRPr="00A272CD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Pr="00A272CD">
              <w:rPr>
                <w:b/>
                <w:i/>
                <w:sz w:val="28"/>
                <w:szCs w:val="28"/>
              </w:rPr>
              <w:t>Zawody</w:t>
            </w:r>
            <w:r>
              <w:rPr>
                <w:b/>
                <w:i/>
                <w:sz w:val="28"/>
                <w:szCs w:val="28"/>
              </w:rPr>
              <w:t>:</w:t>
            </w:r>
          </w:p>
          <w:p w:rsidR="00A272CD" w:rsidRDefault="00A272CD" w:rsidP="00A272CD">
            <w:pPr>
              <w:pStyle w:val="Akapitzlist"/>
              <w:numPr>
                <w:ilvl w:val="0"/>
                <w:numId w:val="23"/>
              </w:numPr>
              <w:tabs>
                <w:tab w:val="left" w:pos="2790"/>
              </w:tabs>
            </w:pPr>
            <w:r>
              <w:t>wymienia następujące zawody: policjant, m</w:t>
            </w:r>
            <w:r w:rsidR="0007614B">
              <w:t>alarz, fryzjer, bibliotekarz, dentysta</w:t>
            </w:r>
            <w:r>
              <w:t>, kolejarz</w:t>
            </w:r>
          </w:p>
          <w:p w:rsidR="00A272CD" w:rsidRDefault="002E00CC" w:rsidP="00A272CD">
            <w:pPr>
              <w:pStyle w:val="Akapitzlist"/>
              <w:numPr>
                <w:ilvl w:val="0"/>
                <w:numId w:val="23"/>
              </w:numPr>
              <w:tabs>
                <w:tab w:val="left" w:pos="2790"/>
              </w:tabs>
            </w:pPr>
            <w:r>
              <w:t xml:space="preserve">samodzielnie wypożycza książkę </w:t>
            </w:r>
          </w:p>
          <w:p w:rsidR="002E00CC" w:rsidRDefault="002E00CC" w:rsidP="00A272CD">
            <w:pPr>
              <w:pStyle w:val="Akapitzlist"/>
              <w:numPr>
                <w:ilvl w:val="0"/>
                <w:numId w:val="23"/>
              </w:numPr>
              <w:tabs>
                <w:tab w:val="left" w:pos="2790"/>
              </w:tabs>
            </w:pPr>
            <w:r>
              <w:t>z pomocą osoby dorosłej przygotowuję ciastka</w:t>
            </w:r>
          </w:p>
          <w:p w:rsidR="002E00CC" w:rsidRPr="00A272CD" w:rsidRDefault="002E00CC" w:rsidP="00A272CD">
            <w:pPr>
              <w:pStyle w:val="Akapitzlist"/>
              <w:numPr>
                <w:ilvl w:val="0"/>
                <w:numId w:val="23"/>
              </w:numPr>
              <w:tabs>
                <w:tab w:val="left" w:pos="2790"/>
              </w:tabs>
            </w:pPr>
            <w:r>
              <w:t xml:space="preserve">śpiewa piosenkę pt. </w:t>
            </w:r>
            <w:r>
              <w:rPr>
                <w:rFonts w:cs="Times New Roman"/>
              </w:rPr>
              <w:t>„</w:t>
            </w:r>
            <w:r>
              <w:t>Pan Policjant</w:t>
            </w:r>
            <w:r>
              <w:rPr>
                <w:rFonts w:cs="Times New Roman"/>
              </w:rPr>
              <w:t>”</w:t>
            </w:r>
          </w:p>
          <w:p w:rsidR="00D871C1" w:rsidRPr="00356EAC" w:rsidRDefault="00D871C1" w:rsidP="00D871C1">
            <w:pPr>
              <w:ind w:left="3087"/>
              <w:rPr>
                <w:b/>
                <w:i/>
                <w:sz w:val="28"/>
                <w:szCs w:val="28"/>
              </w:rPr>
            </w:pPr>
          </w:p>
          <w:p w:rsidR="00D871C1" w:rsidRDefault="00D871C1"/>
        </w:tc>
      </w:tr>
      <w:tr w:rsidR="003461E1" w:rsidTr="003461E1">
        <w:tc>
          <w:tcPr>
            <w:tcW w:w="3536" w:type="dxa"/>
          </w:tcPr>
          <w:p w:rsidR="003461E1" w:rsidRDefault="003461E1" w:rsidP="003461E1">
            <w:pPr>
              <w:jc w:val="center"/>
            </w:pPr>
            <w:r w:rsidRPr="001303FF">
              <w:rPr>
                <w:sz w:val="28"/>
                <w:szCs w:val="28"/>
              </w:rPr>
              <w:t>Data</w:t>
            </w:r>
          </w:p>
        </w:tc>
        <w:tc>
          <w:tcPr>
            <w:tcW w:w="3536" w:type="dxa"/>
          </w:tcPr>
          <w:p w:rsidR="003461E1" w:rsidRDefault="003461E1" w:rsidP="00346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Sytuacja edukacyjna</w:t>
            </w:r>
          </w:p>
          <w:p w:rsidR="003461E1" w:rsidRDefault="003461E1" w:rsidP="003461E1">
            <w:pPr>
              <w:jc w:val="center"/>
            </w:pPr>
            <w:r>
              <w:rPr>
                <w:i/>
              </w:rPr>
              <w:t>/temat, metoda/</w:t>
            </w:r>
          </w:p>
        </w:tc>
        <w:tc>
          <w:tcPr>
            <w:tcW w:w="3536" w:type="dxa"/>
          </w:tcPr>
          <w:p w:rsidR="003461E1" w:rsidRDefault="003461E1" w:rsidP="003461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Zamierzone osiągnięcia dzieci</w:t>
            </w:r>
          </w:p>
          <w:p w:rsidR="003461E1" w:rsidRDefault="003461E1" w:rsidP="003461E1">
            <w:pPr>
              <w:jc w:val="center"/>
            </w:pPr>
            <w:r>
              <w:rPr>
                <w:i/>
              </w:rPr>
              <w:t>/cele operacyjne/</w:t>
            </w:r>
          </w:p>
        </w:tc>
        <w:tc>
          <w:tcPr>
            <w:tcW w:w="3536" w:type="dxa"/>
            <w:gridSpan w:val="2"/>
          </w:tcPr>
          <w:p w:rsidR="003461E1" w:rsidRDefault="003461E1" w:rsidP="003461E1">
            <w:pPr>
              <w:jc w:val="center"/>
            </w:pPr>
            <w:r w:rsidRPr="00DF26C1">
              <w:rPr>
                <w:sz w:val="28"/>
                <w:szCs w:val="28"/>
              </w:rPr>
              <w:t>Rodzaj edukacji</w:t>
            </w:r>
          </w:p>
        </w:tc>
      </w:tr>
      <w:tr w:rsidR="003461E1" w:rsidTr="003461E1">
        <w:tc>
          <w:tcPr>
            <w:tcW w:w="3536" w:type="dxa"/>
          </w:tcPr>
          <w:p w:rsidR="003461E1" w:rsidRDefault="003461E1">
            <w:r>
              <w:t>01.02.1</w:t>
            </w:r>
            <w:r w:rsidR="0007614B">
              <w:t>7</w:t>
            </w:r>
          </w:p>
        </w:tc>
        <w:tc>
          <w:tcPr>
            <w:tcW w:w="3536" w:type="dxa"/>
          </w:tcPr>
          <w:p w:rsidR="006A1B0E" w:rsidRPr="00712028" w:rsidRDefault="006A1B0E" w:rsidP="006A1B0E">
            <w:pPr>
              <w:pStyle w:val="Akapitzlist"/>
              <w:numPr>
                <w:ilvl w:val="0"/>
                <w:numId w:val="4"/>
              </w:numPr>
              <w:ind w:left="354" w:hanging="284"/>
            </w:pPr>
            <w:r w:rsidRPr="00712028">
              <w:t>Zabawa dydaktyczna „Poznajemy swoich przyjaciół”</w:t>
            </w:r>
          </w:p>
          <w:p w:rsidR="006A1B0E" w:rsidRDefault="006A1B0E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712028">
              <w:t>Rozmowa kierowana nt „Żyjemy w zgodzie”</w:t>
            </w:r>
          </w:p>
          <w:p w:rsidR="003461E1" w:rsidRPr="006A1B0E" w:rsidRDefault="006A1B0E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6A1B0E">
              <w:t>Zabawa graficzna „Przyjacielski rysunek”</w:t>
            </w:r>
          </w:p>
        </w:tc>
        <w:tc>
          <w:tcPr>
            <w:tcW w:w="3536" w:type="dxa"/>
          </w:tcPr>
          <w:p w:rsidR="006A1B0E" w:rsidRPr="00E04DFE" w:rsidRDefault="006A1B0E" w:rsidP="006A1B0E">
            <w:pPr>
              <w:pStyle w:val="Akapitzlist"/>
              <w:numPr>
                <w:ilvl w:val="0"/>
                <w:numId w:val="6"/>
              </w:numPr>
              <w:ind w:left="223" w:hanging="142"/>
            </w:pPr>
            <w:r w:rsidRPr="00E04DFE">
              <w:t>rozpoznaje za pomocą dotyku kolegę lub koleżankę</w:t>
            </w:r>
          </w:p>
          <w:p w:rsidR="006A1B0E" w:rsidRPr="004561F8" w:rsidRDefault="006A1B0E" w:rsidP="006A1B0E">
            <w:pPr>
              <w:ind w:left="223"/>
            </w:pPr>
            <w:r w:rsidRPr="004561F8">
              <w:t xml:space="preserve">wymienia </w:t>
            </w:r>
            <w:r>
              <w:t>cechy charakterystyczne kolegów</w:t>
            </w:r>
          </w:p>
          <w:p w:rsidR="006A1B0E" w:rsidRPr="004561F8" w:rsidRDefault="006A1B0E" w:rsidP="006A1B0E">
            <w:pPr>
              <w:ind w:left="223"/>
            </w:pPr>
            <w:r w:rsidRPr="004561F8">
              <w:t>wypowiada się prostymi zdaniami na temat zgodnego życia w grupie</w:t>
            </w:r>
          </w:p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wymienia sposoby radzenia sobie w sytuacjach konfliktowych z kolegami</w:t>
            </w:r>
          </w:p>
          <w:p w:rsidR="003461E1" w:rsidRPr="0022679D" w:rsidRDefault="006A1B0E" w:rsidP="0022679D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lastRenderedPageBreak/>
              <w:t>prawidłowo trzyma kredkę podczas dorysowywania na dużym arkuszu dowolnego elementu i przekazuje kartkę koledze</w:t>
            </w:r>
            <w:r>
              <w:t>,</w:t>
            </w:r>
            <w:r w:rsidRPr="00E04DFE">
              <w:t xml:space="preserve"> omawia wspólnie z kolegami rysune</w:t>
            </w:r>
            <w:r w:rsidR="0022679D">
              <w:t>k</w:t>
            </w:r>
          </w:p>
        </w:tc>
        <w:tc>
          <w:tcPr>
            <w:tcW w:w="3536" w:type="dxa"/>
            <w:gridSpan w:val="2"/>
          </w:tcPr>
          <w:p w:rsidR="003461E1" w:rsidRDefault="002E00CC">
            <w:r>
              <w:lastRenderedPageBreak/>
              <w:t>ART</w:t>
            </w:r>
          </w:p>
          <w:p w:rsidR="002E00CC" w:rsidRDefault="002E00CC">
            <w:r>
              <w:t>SPOŁ</w:t>
            </w:r>
          </w:p>
          <w:p w:rsidR="002E00CC" w:rsidRDefault="002E00CC"/>
        </w:tc>
      </w:tr>
      <w:tr w:rsidR="003461E1" w:rsidTr="003461E1">
        <w:tc>
          <w:tcPr>
            <w:tcW w:w="3536" w:type="dxa"/>
          </w:tcPr>
          <w:p w:rsidR="003461E1" w:rsidRDefault="003461E1">
            <w:r>
              <w:lastRenderedPageBreak/>
              <w:t>02.02.1</w:t>
            </w:r>
            <w:r w:rsidR="0007614B">
              <w:t>7</w:t>
            </w:r>
          </w:p>
        </w:tc>
        <w:tc>
          <w:tcPr>
            <w:tcW w:w="3536" w:type="dxa"/>
          </w:tcPr>
          <w:p w:rsidR="006A1B0E" w:rsidRPr="00366E24" w:rsidRDefault="006A1B0E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366E24">
              <w:t>Zabawa muzyczno- ruchowa „Smutek i radość”</w:t>
            </w:r>
          </w:p>
          <w:p w:rsidR="006A1B0E" w:rsidRPr="008472D8" w:rsidRDefault="006A1B0E" w:rsidP="008472D8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366E24">
              <w:t xml:space="preserve">Słuchanie opowiadania M. Rosińskiej pt. „Co się zdarzyło w </w:t>
            </w:r>
            <w:proofErr w:type="spellStart"/>
            <w:r w:rsidRPr="00366E24">
              <w:t>Pluszątkowie</w:t>
            </w:r>
            <w:proofErr w:type="spellEnd"/>
            <w:r w:rsidRPr="00366E24">
              <w:t>”</w:t>
            </w:r>
          </w:p>
          <w:p w:rsidR="006A1B0E" w:rsidRPr="00366E24" w:rsidRDefault="006A1B0E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366E24">
              <w:t>Zabawa dydaktyczna „Prawda czy fałsz</w:t>
            </w:r>
          </w:p>
          <w:p w:rsidR="003461E1" w:rsidRDefault="003461E1"/>
        </w:tc>
        <w:tc>
          <w:tcPr>
            <w:tcW w:w="3536" w:type="dxa"/>
          </w:tcPr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reaguje poprawnie na umówiony sygnał: gdy słyszy wesołą muzykę- tańczy, gdy smutną- chodzi po sali ,robiąc smutną minę</w:t>
            </w:r>
          </w:p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wypowiada się całym zdaniem na temat zachowania bohaterów opowiadania</w:t>
            </w:r>
          </w:p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nazywa uczucia, które towarzyszyły bohaterom</w:t>
            </w:r>
          </w:p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opisuje w jaki sposób bohaterowie naprawili wyrządzoną krzywdę</w:t>
            </w:r>
          </w:p>
          <w:p w:rsidR="006A1B0E" w:rsidRPr="00E04DF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04DFE">
              <w:t>ocenia czy przedstawione zachowanie jes</w:t>
            </w:r>
            <w:r>
              <w:t>t właściwe czy też</w:t>
            </w:r>
            <w:r w:rsidRPr="00E04DFE">
              <w:t xml:space="preserve"> nie</w:t>
            </w:r>
            <w:r>
              <w:t xml:space="preserve"> (uzasadnia swoją odpowiedź)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2E00CC">
            <w:r>
              <w:t>ART</w:t>
            </w:r>
          </w:p>
          <w:p w:rsidR="002E00CC" w:rsidRDefault="002E00CC">
            <w:r>
              <w:t>EMOC</w:t>
            </w:r>
          </w:p>
          <w:p w:rsidR="002E00CC" w:rsidRDefault="002E00CC">
            <w:r>
              <w:t>SPOŁ</w:t>
            </w:r>
          </w:p>
        </w:tc>
      </w:tr>
      <w:tr w:rsidR="003461E1" w:rsidTr="003461E1">
        <w:tc>
          <w:tcPr>
            <w:tcW w:w="3536" w:type="dxa"/>
          </w:tcPr>
          <w:p w:rsidR="003461E1" w:rsidRDefault="003461E1">
            <w:r>
              <w:t>03.02.1</w:t>
            </w:r>
            <w:r w:rsidR="0007614B">
              <w:t>7</w:t>
            </w:r>
          </w:p>
        </w:tc>
        <w:tc>
          <w:tcPr>
            <w:tcW w:w="3536" w:type="dxa"/>
          </w:tcPr>
          <w:p w:rsidR="006A1B0E" w:rsidRPr="00366E24" w:rsidRDefault="008472D8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>
              <w:t>Zabawa słuchowa „</w:t>
            </w:r>
            <w:r w:rsidR="006A1B0E" w:rsidRPr="00366E24">
              <w:t>Kto to mówi?”</w:t>
            </w:r>
          </w:p>
          <w:p w:rsidR="006A1B0E" w:rsidRPr="00366E24" w:rsidRDefault="006A1B0E" w:rsidP="006A1B0E">
            <w:pPr>
              <w:pStyle w:val="Akapitzlist"/>
              <w:numPr>
                <w:ilvl w:val="0"/>
                <w:numId w:val="5"/>
              </w:numPr>
              <w:ind w:left="354" w:hanging="284"/>
            </w:pPr>
            <w:r w:rsidRPr="00366E24">
              <w:t>Burza mózgów „Pomagamy sobie wzajemnie”</w:t>
            </w:r>
          </w:p>
          <w:p w:rsidR="006A1B0E" w:rsidRPr="00366E24" w:rsidRDefault="006A1B0E" w:rsidP="006A1B0E">
            <w:pPr>
              <w:pStyle w:val="Akapitzlist"/>
              <w:numPr>
                <w:ilvl w:val="0"/>
                <w:numId w:val="8"/>
              </w:numPr>
              <w:ind w:left="354" w:hanging="284"/>
            </w:pPr>
            <w:r w:rsidRPr="00366E24">
              <w:t>Zabawa językowa " Warto być miłym, ponieważ..."</w:t>
            </w:r>
          </w:p>
          <w:p w:rsidR="003461E1" w:rsidRDefault="003461E1"/>
        </w:tc>
        <w:tc>
          <w:tcPr>
            <w:tcW w:w="3536" w:type="dxa"/>
          </w:tcPr>
          <w:p w:rsidR="006A1B0E" w:rsidRPr="00AA7A71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rozpoznaje kolegę  po głosie mając zawiązane oczy</w:t>
            </w:r>
          </w:p>
          <w:p w:rsidR="006A1B0E" w:rsidRPr="00AA7A71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dzieli imię kolegi na sylaby</w:t>
            </w:r>
          </w:p>
          <w:p w:rsidR="006A1B0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35768">
              <w:t xml:space="preserve">podaje propozycje udzielania pomocy kolegom </w:t>
            </w:r>
          </w:p>
          <w:p w:rsidR="006A1B0E" w:rsidRPr="00D35768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35768">
              <w:t>przypomina zasady obowiązujące w grupie</w:t>
            </w:r>
          </w:p>
          <w:p w:rsidR="006A1B0E" w:rsidRPr="006A1B0E" w:rsidRDefault="006A1B0E" w:rsidP="006A1B0E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>
              <w:t xml:space="preserve">uzasadnia dlaczego warto </w:t>
            </w:r>
            <w:r w:rsidRPr="006A1B0E">
              <w:t xml:space="preserve">być </w:t>
            </w:r>
            <w:r w:rsidR="008472D8">
              <w:t xml:space="preserve">miłym, używa spójnika </w:t>
            </w:r>
            <w:r w:rsidR="008472D8">
              <w:rPr>
                <w:rFonts w:cs="Times New Roman"/>
              </w:rPr>
              <w:t>„</w:t>
            </w:r>
            <w:r w:rsidR="008472D8">
              <w:t>ponieważ</w:t>
            </w:r>
            <w:r w:rsidR="008472D8">
              <w:rPr>
                <w:rFonts w:cs="Times New Roman"/>
              </w:rPr>
              <w:t>”</w:t>
            </w:r>
            <w:r w:rsidRPr="006A1B0E">
              <w:t xml:space="preserve"> 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2E00CC">
            <w:r>
              <w:t>JĘZ</w:t>
            </w:r>
          </w:p>
          <w:p w:rsidR="002E00CC" w:rsidRDefault="002E00CC">
            <w:r>
              <w:t>SPOŁ</w:t>
            </w:r>
          </w:p>
          <w:p w:rsidR="002E00CC" w:rsidRDefault="002E00CC">
            <w:r>
              <w:t>EMOC</w:t>
            </w:r>
          </w:p>
        </w:tc>
      </w:tr>
      <w:tr w:rsidR="003461E1" w:rsidTr="003461E1">
        <w:tc>
          <w:tcPr>
            <w:tcW w:w="3536" w:type="dxa"/>
          </w:tcPr>
          <w:p w:rsidR="003461E1" w:rsidRDefault="0007614B">
            <w:r>
              <w:t>06</w:t>
            </w:r>
            <w:r w:rsidR="003461E1">
              <w:t>.02.1</w:t>
            </w:r>
            <w:r>
              <w:t>7</w:t>
            </w:r>
          </w:p>
        </w:tc>
        <w:tc>
          <w:tcPr>
            <w:tcW w:w="3536" w:type="dxa"/>
          </w:tcPr>
          <w:p w:rsidR="008472D8" w:rsidRPr="0069335B" w:rsidRDefault="008472D8" w:rsidP="008472D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 xml:space="preserve">Zabawa </w:t>
            </w:r>
            <w:proofErr w:type="spellStart"/>
            <w:r w:rsidRPr="0069335B">
              <w:t>dramowa</w:t>
            </w:r>
            <w:proofErr w:type="spellEnd"/>
            <w:r w:rsidRPr="0069335B">
              <w:t xml:space="preserve"> „Jak pocieszyć płaczącego kolegę?”</w:t>
            </w:r>
          </w:p>
          <w:p w:rsidR="008472D8" w:rsidRPr="0069335B" w:rsidRDefault="008472D8" w:rsidP="008472D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lastRenderedPageBreak/>
              <w:t>Historyjka obrazkowa „Wspólna zabawa”</w:t>
            </w:r>
          </w:p>
          <w:p w:rsidR="008472D8" w:rsidRPr="0069335B" w:rsidRDefault="008472D8" w:rsidP="008472D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Zabawa matematyczna „Zabawki”</w:t>
            </w:r>
          </w:p>
          <w:p w:rsidR="008472D8" w:rsidRDefault="008472D8" w:rsidP="008472D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4561F8">
              <w:t>Zabawa słuchowa „Posłuchaj  i powtórz”</w:t>
            </w:r>
          </w:p>
          <w:p w:rsidR="008472D8" w:rsidRDefault="008472D8" w:rsidP="008472D8">
            <w:pPr>
              <w:pStyle w:val="Akapitzlist"/>
              <w:ind w:left="354" w:hanging="354"/>
            </w:pPr>
          </w:p>
          <w:p w:rsidR="008472D8" w:rsidRDefault="008472D8" w:rsidP="008472D8">
            <w:pPr>
              <w:pStyle w:val="Akapitzlist"/>
              <w:ind w:left="354" w:hanging="354"/>
            </w:pPr>
          </w:p>
          <w:p w:rsidR="003461E1" w:rsidRDefault="003461E1"/>
        </w:tc>
        <w:tc>
          <w:tcPr>
            <w:tcW w:w="3536" w:type="dxa"/>
          </w:tcPr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  <w:rPr>
                <w:color w:val="000000"/>
              </w:rPr>
            </w:pPr>
            <w:r w:rsidRPr="00AA7A71">
              <w:lastRenderedPageBreak/>
              <w:t xml:space="preserve">odgrywa rolę w scence 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 xml:space="preserve">nie przeszkadza kolegom podczas </w:t>
            </w:r>
            <w:r w:rsidRPr="00AA7A71">
              <w:lastRenderedPageBreak/>
              <w:t>odgrywania roli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wypowiada się na temat historyjki obrazkowej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tworzy zbiory takich samych zabawek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porównuje liczebność zbiorów dopasowując odpowiednią cyfrę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powtarza poprawnie wyklaskany rytm</w:t>
            </w:r>
          </w:p>
          <w:p w:rsidR="008472D8" w:rsidRPr="00AA7A71" w:rsidRDefault="008472D8" w:rsidP="008472D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AA7A71">
              <w:t>wymyśla rytm do wyklaskania dla kolegów</w:t>
            </w:r>
          </w:p>
          <w:p w:rsidR="008472D8" w:rsidRDefault="008472D8" w:rsidP="008472D8">
            <w:pPr>
              <w:pStyle w:val="Akapitzlist"/>
              <w:ind w:left="223" w:hanging="142"/>
            </w:pP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2E00CC">
            <w:r>
              <w:lastRenderedPageBreak/>
              <w:t>ART</w:t>
            </w:r>
          </w:p>
          <w:p w:rsidR="002E00CC" w:rsidRDefault="002E00CC">
            <w:r>
              <w:t>MAT</w:t>
            </w:r>
          </w:p>
        </w:tc>
      </w:tr>
      <w:tr w:rsidR="003461E1" w:rsidTr="003461E1">
        <w:tc>
          <w:tcPr>
            <w:tcW w:w="3536" w:type="dxa"/>
          </w:tcPr>
          <w:p w:rsidR="003461E1" w:rsidRDefault="0007614B">
            <w:r>
              <w:lastRenderedPageBreak/>
              <w:t>07</w:t>
            </w:r>
            <w:r w:rsidR="003461E1">
              <w:t>.02.1</w:t>
            </w:r>
            <w:r>
              <w:t>7</w:t>
            </w:r>
          </w:p>
        </w:tc>
        <w:tc>
          <w:tcPr>
            <w:tcW w:w="3536" w:type="dxa"/>
          </w:tcPr>
          <w:p w:rsidR="003461E1" w:rsidRPr="006A1B0E" w:rsidRDefault="0022679D" w:rsidP="006A1B0E">
            <w:pPr>
              <w:pStyle w:val="Akapitzlist"/>
              <w:numPr>
                <w:ilvl w:val="0"/>
                <w:numId w:val="9"/>
              </w:numPr>
            </w:pPr>
            <w:r>
              <w:t>Wycieczka do Publicznej Biblioteki w Łysomicach</w:t>
            </w:r>
          </w:p>
        </w:tc>
        <w:tc>
          <w:tcPr>
            <w:tcW w:w="3536" w:type="dxa"/>
          </w:tcPr>
          <w:p w:rsidR="0022679D" w:rsidRDefault="006A1B0E" w:rsidP="006A1B0E">
            <w:pPr>
              <w:pStyle w:val="Akapitzlist"/>
              <w:numPr>
                <w:ilvl w:val="0"/>
                <w:numId w:val="9"/>
              </w:numPr>
            </w:pPr>
            <w:r>
              <w:t>w skupieniu</w:t>
            </w:r>
            <w:r w:rsidR="0022679D">
              <w:t xml:space="preserve"> słucha</w:t>
            </w:r>
            <w:r>
              <w:t xml:space="preserve"> </w:t>
            </w:r>
            <w:r w:rsidR="0022679D">
              <w:t>wiersza/ opowiadania</w:t>
            </w:r>
          </w:p>
          <w:p w:rsidR="0022679D" w:rsidRDefault="0022679D" w:rsidP="006A1B0E">
            <w:pPr>
              <w:pStyle w:val="Akapitzlist"/>
              <w:numPr>
                <w:ilvl w:val="0"/>
                <w:numId w:val="9"/>
              </w:numPr>
            </w:pPr>
            <w:r>
              <w:t>samodzielnie wypożycza książkę</w:t>
            </w:r>
          </w:p>
          <w:p w:rsidR="006A1B0E" w:rsidRPr="006A1B0E" w:rsidRDefault="006A1B0E" w:rsidP="006A1B0E">
            <w:pPr>
              <w:pStyle w:val="Akapitzlist"/>
              <w:numPr>
                <w:ilvl w:val="0"/>
                <w:numId w:val="9"/>
              </w:numPr>
            </w:pPr>
            <w:r>
              <w:t xml:space="preserve">odpowiada na pyt. dot. treści </w:t>
            </w:r>
            <w:r w:rsidR="0022679D">
              <w:t>przeczytanej przez bibliotekarza książki</w:t>
            </w:r>
          </w:p>
        </w:tc>
        <w:tc>
          <w:tcPr>
            <w:tcW w:w="3536" w:type="dxa"/>
            <w:gridSpan w:val="2"/>
          </w:tcPr>
          <w:p w:rsidR="003461E1" w:rsidRDefault="00D3776A">
            <w:r>
              <w:t>ART</w:t>
            </w:r>
          </w:p>
          <w:p w:rsidR="00D3776A" w:rsidRDefault="00D3776A">
            <w:r>
              <w:t>JĘZ</w:t>
            </w:r>
          </w:p>
        </w:tc>
      </w:tr>
      <w:tr w:rsidR="003461E1" w:rsidTr="003461E1">
        <w:tc>
          <w:tcPr>
            <w:tcW w:w="3536" w:type="dxa"/>
          </w:tcPr>
          <w:p w:rsidR="003461E1" w:rsidRPr="0007614B" w:rsidRDefault="003461E1">
            <w:r w:rsidRPr="0007614B">
              <w:t>08.02.1</w:t>
            </w:r>
            <w:r w:rsidR="0007614B">
              <w:t>7</w:t>
            </w:r>
          </w:p>
        </w:tc>
        <w:tc>
          <w:tcPr>
            <w:tcW w:w="3536" w:type="dxa"/>
          </w:tcPr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Ćwiczenia oddechowe „Piórko do kolegi”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Pogadanka nt. „Dobrych uczynków”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Praca zbiorowa „Drzewko dobroci”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Zabawa dydaktyczna „O kim mówię?”</w:t>
            </w:r>
          </w:p>
          <w:p w:rsidR="003461E1" w:rsidRDefault="003461E1"/>
        </w:tc>
        <w:tc>
          <w:tcPr>
            <w:tcW w:w="3536" w:type="dxa"/>
          </w:tcPr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oddycha z określonym natężeniem powietrza, starając się przekazać piórko koledze z naprzeciwka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wyjaśnia pojęcie „dobry uczynek”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wymienia dobre uczynki w stosunku do kolegów, członków rodziny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wykonuje wspólnie z kolegami drzewo przy użyciu krepy, kolorowego papieru, brystolu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wiesza na drzewie serduszko z imieniem dziecka, które spełniło dla niego dobry uczynek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 xml:space="preserve">odgaduje na podstawie opisu </w:t>
            </w:r>
            <w:r w:rsidRPr="00DA2A91">
              <w:lastRenderedPageBreak/>
              <w:t>wyglądu imię kolegi, o którym jest mowa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 xml:space="preserve">opisuje wygląd kolegi 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2E00CC">
            <w:r>
              <w:lastRenderedPageBreak/>
              <w:t>SPOŁ</w:t>
            </w:r>
          </w:p>
          <w:p w:rsidR="002E00CC" w:rsidRDefault="002E00CC">
            <w:r>
              <w:t>JĘZ</w:t>
            </w:r>
          </w:p>
          <w:p w:rsidR="002E00CC" w:rsidRDefault="002E00CC">
            <w:r>
              <w:t>ART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lastRenderedPageBreak/>
              <w:t>09.02.1</w:t>
            </w:r>
            <w:r w:rsidR="0007614B">
              <w:t>7</w:t>
            </w:r>
          </w:p>
        </w:tc>
        <w:tc>
          <w:tcPr>
            <w:tcW w:w="3536" w:type="dxa"/>
          </w:tcPr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tabs>
                <w:tab w:val="left" w:pos="1080"/>
              </w:tabs>
              <w:ind w:left="354" w:hanging="354"/>
            </w:pPr>
            <w:r w:rsidRPr="0069335B">
              <w:t>Zabawa integracyjna " Kłębuszek przyjaźni"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tabs>
                <w:tab w:val="left" w:pos="1080"/>
              </w:tabs>
              <w:ind w:left="354" w:hanging="354"/>
              <w:rPr>
                <w:color w:val="000000"/>
              </w:rPr>
            </w:pPr>
            <w:r w:rsidRPr="0069335B">
              <w:rPr>
                <w:color w:val="000000"/>
              </w:rPr>
              <w:t>Teatrzyk kukiełkowy na podstawie wiersza Jana Brzechwy pt. " Kwoka"</w:t>
            </w:r>
          </w:p>
          <w:p w:rsidR="006B0268" w:rsidRPr="00E71280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E71280">
              <w:t>Wyklejanka kolorowym papierem „Odznaka dla przyjaciela”</w:t>
            </w:r>
          </w:p>
          <w:p w:rsidR="003461E1" w:rsidRDefault="003461E1"/>
        </w:tc>
        <w:tc>
          <w:tcPr>
            <w:tcW w:w="3536" w:type="dxa"/>
          </w:tcPr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ind w:left="223" w:hanging="142"/>
            </w:pPr>
            <w:r w:rsidRPr="002702EA">
              <w:t>aktywnie uczestniczy w zabawie rzucając kłębkiem wełny do kolegi, w miły sposób wypowiada się o koledze do którego rzuciło kłębek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ind w:left="223" w:hanging="142"/>
            </w:pPr>
            <w:r w:rsidRPr="002702EA">
              <w:t xml:space="preserve">wymienia bohaterów wiersza, 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ind w:left="223" w:hanging="142"/>
            </w:pPr>
            <w:r w:rsidRPr="002702EA">
              <w:t>wymienia skutki złego postępowania kwoki wobec swoich przyjaciół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tabs>
                <w:tab w:val="left" w:pos="1080"/>
              </w:tabs>
              <w:ind w:left="223" w:hanging="142"/>
            </w:pPr>
            <w:r w:rsidRPr="002702EA">
              <w:t>prawidłowo używa narzędzi technicznych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  <w:rPr>
                <w:color w:val="000000"/>
              </w:rPr>
            </w:pPr>
            <w:r w:rsidRPr="002702EA">
              <w:t>zachowuje porządek w miejscu pracy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2E00CC">
            <w:r>
              <w:t>SPOŁ</w:t>
            </w:r>
          </w:p>
          <w:p w:rsidR="002E00CC" w:rsidRDefault="002E00CC">
            <w:r>
              <w:t>JĘZ</w:t>
            </w:r>
          </w:p>
          <w:p w:rsidR="002E00CC" w:rsidRDefault="002E00CC">
            <w:r>
              <w:t>ART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t>10.02.1</w:t>
            </w:r>
            <w:r w:rsidR="0007614B">
              <w:t>7</w:t>
            </w:r>
          </w:p>
        </w:tc>
        <w:tc>
          <w:tcPr>
            <w:tcW w:w="3536" w:type="dxa"/>
          </w:tcPr>
          <w:p w:rsidR="006B0268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E71280">
              <w:t xml:space="preserve">Zestaw </w:t>
            </w:r>
            <w:r>
              <w:t>zabaw porannych nr VI</w:t>
            </w:r>
          </w:p>
          <w:p w:rsidR="003461E1" w:rsidRDefault="003461E1"/>
        </w:tc>
        <w:tc>
          <w:tcPr>
            <w:tcW w:w="3536" w:type="dxa"/>
          </w:tcPr>
          <w:p w:rsidR="003461E1" w:rsidRPr="006B0268" w:rsidRDefault="006B0268" w:rsidP="006B0268">
            <w:pPr>
              <w:pStyle w:val="Akapitzlist"/>
              <w:numPr>
                <w:ilvl w:val="0"/>
                <w:numId w:val="8"/>
              </w:numPr>
            </w:pPr>
            <w:r>
              <w:t>rozwijanie dużych partii mięśni</w:t>
            </w:r>
          </w:p>
        </w:tc>
        <w:tc>
          <w:tcPr>
            <w:tcW w:w="3536" w:type="dxa"/>
            <w:gridSpan w:val="2"/>
          </w:tcPr>
          <w:p w:rsidR="003461E1" w:rsidRDefault="006B0268">
            <w:r>
              <w:t>ZRO</w:t>
            </w:r>
          </w:p>
        </w:tc>
      </w:tr>
      <w:tr w:rsidR="003461E1" w:rsidTr="003461E1">
        <w:tc>
          <w:tcPr>
            <w:tcW w:w="3536" w:type="dxa"/>
          </w:tcPr>
          <w:p w:rsidR="003461E1" w:rsidRDefault="0007614B">
            <w:r>
              <w:t>13</w:t>
            </w:r>
            <w:r w:rsidR="00E85BE2">
              <w:t>.02.1</w:t>
            </w:r>
            <w:r>
              <w:t>7</w:t>
            </w:r>
          </w:p>
        </w:tc>
        <w:tc>
          <w:tcPr>
            <w:tcW w:w="3536" w:type="dxa"/>
          </w:tcPr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Zabawa rytmiczno- ruchowa „Miłe słowa”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Słuchanie wiersza E. Ostrowskiej „Tajemnicze słowa”</w:t>
            </w:r>
          </w:p>
          <w:p w:rsidR="006B0268" w:rsidRPr="0069335B" w:rsidRDefault="006B0268" w:rsidP="006B0268">
            <w:pPr>
              <w:pStyle w:val="Akapitzlist"/>
              <w:numPr>
                <w:ilvl w:val="0"/>
                <w:numId w:val="8"/>
              </w:numPr>
              <w:ind w:left="354" w:hanging="354"/>
            </w:pPr>
            <w:r w:rsidRPr="0069335B">
              <w:t>Zabawa językowa „Dokończ zdanie”</w:t>
            </w:r>
          </w:p>
          <w:p w:rsidR="003461E1" w:rsidRDefault="003461E1"/>
        </w:tc>
        <w:tc>
          <w:tcPr>
            <w:tcW w:w="3536" w:type="dxa"/>
          </w:tcPr>
          <w:p w:rsidR="00E5073F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E5073F">
              <w:t>porusza się rytmiczn</w:t>
            </w:r>
            <w:r w:rsidR="00E5073F">
              <w:t>ie po sali</w:t>
            </w:r>
          </w:p>
          <w:p w:rsidR="006B0268" w:rsidRPr="00E5073F" w:rsidRDefault="00E5073F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>
              <w:t xml:space="preserve">wymienia sytuacje </w:t>
            </w:r>
            <w:r w:rsidR="006B0268" w:rsidRPr="00E5073F">
              <w:t>w których używane są słowa: proszę, dziękuję, przepraszam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wymienia bohaterów wiersza</w:t>
            </w:r>
          </w:p>
          <w:p w:rsidR="006B0268" w:rsidRPr="00DA2A91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DA2A91">
              <w:t>wymyśla zakończenie zdania rozpoczętego przez nauczyciela: „Proszę Cię…, „Dziękuję ci za to, że….”, Przepraszam Cię za to, że…”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E5073F" w:rsidRDefault="00E5073F">
            <w:r>
              <w:t>SPOŁ</w:t>
            </w:r>
          </w:p>
          <w:p w:rsidR="00E5073F" w:rsidRDefault="00E5073F">
            <w:r>
              <w:t>JĘZ</w:t>
            </w:r>
          </w:p>
        </w:tc>
      </w:tr>
      <w:tr w:rsidR="003461E1" w:rsidTr="003461E1">
        <w:tc>
          <w:tcPr>
            <w:tcW w:w="3536" w:type="dxa"/>
          </w:tcPr>
          <w:p w:rsidR="003461E1" w:rsidRDefault="0007614B">
            <w:r>
              <w:t>14</w:t>
            </w:r>
            <w:r w:rsidR="00E85BE2">
              <w:t>.02.1</w:t>
            </w:r>
            <w:r>
              <w:t>7</w:t>
            </w:r>
          </w:p>
        </w:tc>
        <w:tc>
          <w:tcPr>
            <w:tcW w:w="3536" w:type="dxa"/>
          </w:tcPr>
          <w:p w:rsidR="008472D8" w:rsidRPr="009F26D6" w:rsidRDefault="008472D8" w:rsidP="009F26D6">
            <w:pPr>
              <w:pStyle w:val="Akapitzlist"/>
              <w:numPr>
                <w:ilvl w:val="0"/>
                <w:numId w:val="24"/>
              </w:numPr>
            </w:pPr>
            <w:r w:rsidRPr="009F26D6">
              <w:t>Praca zbiorowa „Łańcuch serc”</w:t>
            </w:r>
          </w:p>
          <w:p w:rsidR="008472D8" w:rsidRPr="009F26D6" w:rsidRDefault="00E5073F" w:rsidP="009F26D6">
            <w:pPr>
              <w:pStyle w:val="Akapitzlist"/>
              <w:numPr>
                <w:ilvl w:val="0"/>
                <w:numId w:val="24"/>
              </w:numPr>
            </w:pPr>
            <w:r w:rsidRPr="009F26D6">
              <w:rPr>
                <w:color w:val="000000"/>
              </w:rPr>
              <w:t>Zabawa integrująca „</w:t>
            </w:r>
            <w:r w:rsidR="008472D8" w:rsidRPr="009F26D6">
              <w:rPr>
                <w:color w:val="000000"/>
              </w:rPr>
              <w:t xml:space="preserve">Znajdź </w:t>
            </w:r>
            <w:r w:rsidR="008472D8" w:rsidRPr="009F26D6">
              <w:rPr>
                <w:color w:val="000000"/>
              </w:rPr>
              <w:lastRenderedPageBreak/>
              <w:t>kolegę…”</w:t>
            </w:r>
          </w:p>
          <w:p w:rsidR="008472D8" w:rsidRPr="009F26D6" w:rsidRDefault="008472D8" w:rsidP="009F26D6">
            <w:pPr>
              <w:pStyle w:val="Akapitzlist"/>
              <w:numPr>
                <w:ilvl w:val="0"/>
                <w:numId w:val="24"/>
              </w:numPr>
              <w:rPr>
                <w:color w:val="000000"/>
              </w:rPr>
            </w:pPr>
            <w:r w:rsidRPr="009F26D6">
              <w:rPr>
                <w:color w:val="000000"/>
              </w:rPr>
              <w:t>Rozmowa kierowana  nt. ,,Walentynek"</w:t>
            </w:r>
          </w:p>
          <w:p w:rsidR="003461E1" w:rsidRDefault="003461E1" w:rsidP="009F26D6"/>
        </w:tc>
        <w:tc>
          <w:tcPr>
            <w:tcW w:w="3536" w:type="dxa"/>
          </w:tcPr>
          <w:p w:rsidR="006B0268" w:rsidRPr="002702EA" w:rsidRDefault="009F26D6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>
              <w:lastRenderedPageBreak/>
              <w:t>zachowuje bezpieczeństwo podczas posługiwania</w:t>
            </w:r>
            <w:r w:rsidR="006B0268" w:rsidRPr="002702EA">
              <w:t xml:space="preserve"> się nożyczkami </w:t>
            </w:r>
          </w:p>
          <w:p w:rsidR="006B0268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 w:rsidRPr="002702EA">
              <w:lastRenderedPageBreak/>
              <w:t>przyczepia se</w:t>
            </w:r>
            <w:r>
              <w:t>rca na sznurek, tworząc łańcuch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>
              <w:t>wskazuje różnice i podobieństwa</w:t>
            </w:r>
          </w:p>
          <w:p w:rsidR="006B0268" w:rsidRPr="002702EA" w:rsidRDefault="006B0268" w:rsidP="006B0268">
            <w:pPr>
              <w:pStyle w:val="Akapitzlist"/>
              <w:numPr>
                <w:ilvl w:val="0"/>
                <w:numId w:val="7"/>
              </w:numPr>
              <w:ind w:left="223" w:hanging="142"/>
            </w:pPr>
            <w:r>
              <w:rPr>
                <w:color w:val="000000"/>
              </w:rPr>
              <w:t>wyjaśniają czym są walentynki</w:t>
            </w:r>
          </w:p>
          <w:p w:rsidR="003461E1" w:rsidRDefault="003461E1"/>
        </w:tc>
        <w:tc>
          <w:tcPr>
            <w:tcW w:w="3536" w:type="dxa"/>
            <w:gridSpan w:val="2"/>
          </w:tcPr>
          <w:p w:rsidR="003461E1" w:rsidRDefault="006B0268">
            <w:r>
              <w:lastRenderedPageBreak/>
              <w:t>ART</w:t>
            </w:r>
          </w:p>
          <w:p w:rsidR="006B0268" w:rsidRDefault="006B0268">
            <w:r>
              <w:t>MAT</w:t>
            </w:r>
          </w:p>
          <w:p w:rsidR="006B0268" w:rsidRDefault="006B0268">
            <w:r>
              <w:t>SPOŁ</w:t>
            </w:r>
          </w:p>
          <w:p w:rsidR="006B0268" w:rsidRDefault="006B0268">
            <w:r>
              <w:lastRenderedPageBreak/>
              <w:t>JĘZ</w:t>
            </w:r>
          </w:p>
        </w:tc>
      </w:tr>
      <w:tr w:rsidR="003461E1" w:rsidTr="003461E1">
        <w:tc>
          <w:tcPr>
            <w:tcW w:w="3536" w:type="dxa"/>
          </w:tcPr>
          <w:p w:rsidR="003461E1" w:rsidRPr="0007614B" w:rsidRDefault="00E85BE2">
            <w:r w:rsidRPr="0007614B">
              <w:lastRenderedPageBreak/>
              <w:t>15.02.1</w:t>
            </w:r>
            <w:r w:rsidR="0007614B">
              <w:t>7</w:t>
            </w:r>
          </w:p>
        </w:tc>
        <w:tc>
          <w:tcPr>
            <w:tcW w:w="3536" w:type="dxa"/>
          </w:tcPr>
          <w:p w:rsidR="009F26D6" w:rsidRDefault="009F26D6" w:rsidP="009F26D6">
            <w:pPr>
              <w:pStyle w:val="Akapitzlist"/>
              <w:ind w:left="1440"/>
            </w:pPr>
          </w:p>
          <w:p w:rsidR="003461E1" w:rsidRDefault="009F26D6" w:rsidP="009F26D6">
            <w:pPr>
              <w:pStyle w:val="Akapitzlist"/>
              <w:numPr>
                <w:ilvl w:val="0"/>
                <w:numId w:val="25"/>
              </w:numPr>
            </w:pPr>
            <w:r>
              <w:t>Zapoznanie z praca pielęgniarki</w:t>
            </w:r>
          </w:p>
          <w:p w:rsidR="009F26D6" w:rsidRPr="009F26D6" w:rsidRDefault="009F26D6" w:rsidP="009F26D6">
            <w:pPr>
              <w:pStyle w:val="Akapitzlist"/>
            </w:pPr>
          </w:p>
        </w:tc>
        <w:tc>
          <w:tcPr>
            <w:tcW w:w="3536" w:type="dxa"/>
          </w:tcPr>
          <w:p w:rsidR="00D3776A" w:rsidRDefault="009F26D6" w:rsidP="009F26D6">
            <w:pPr>
              <w:pStyle w:val="Akapitzlist"/>
              <w:numPr>
                <w:ilvl w:val="0"/>
                <w:numId w:val="10"/>
              </w:numPr>
            </w:pPr>
            <w:r>
              <w:t xml:space="preserve">wymienia atrybuty pielęgniarki </w:t>
            </w:r>
          </w:p>
          <w:p w:rsidR="009F26D6" w:rsidRPr="009F26D6" w:rsidRDefault="009F26D6" w:rsidP="009F26D6">
            <w:pPr>
              <w:pStyle w:val="Akapitzlist"/>
              <w:numPr>
                <w:ilvl w:val="0"/>
                <w:numId w:val="10"/>
              </w:numPr>
            </w:pPr>
            <w:r>
              <w:t>potrafi wyjaśnić czym się zajmuje</w:t>
            </w:r>
          </w:p>
        </w:tc>
        <w:tc>
          <w:tcPr>
            <w:tcW w:w="3536" w:type="dxa"/>
            <w:gridSpan w:val="2"/>
          </w:tcPr>
          <w:p w:rsidR="003461E1" w:rsidRDefault="003461E1"/>
          <w:p w:rsidR="00D3776A" w:rsidRDefault="00D3776A">
            <w:r>
              <w:t>SPOŁ</w:t>
            </w:r>
          </w:p>
          <w:p w:rsidR="00D3776A" w:rsidRDefault="00D3776A">
            <w:r>
              <w:t>JĘZ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t>16.02.1</w:t>
            </w:r>
            <w:r w:rsidR="0007614B">
              <w:t>7</w:t>
            </w:r>
          </w:p>
        </w:tc>
        <w:tc>
          <w:tcPr>
            <w:tcW w:w="3536" w:type="dxa"/>
          </w:tcPr>
          <w:p w:rsidR="003461E1" w:rsidRPr="00D3776A" w:rsidRDefault="0065328A" w:rsidP="009F26D6">
            <w:pPr>
              <w:pStyle w:val="Akapitzlist"/>
              <w:numPr>
                <w:ilvl w:val="0"/>
                <w:numId w:val="10"/>
              </w:numPr>
            </w:pPr>
            <w:r>
              <w:t xml:space="preserve">Zapoznanie </w:t>
            </w:r>
            <w:r w:rsidR="009F26D6">
              <w:t>z</w:t>
            </w:r>
            <w:r>
              <w:t xml:space="preserve"> pracą</w:t>
            </w:r>
            <w:r w:rsidR="009F26D6">
              <w:t xml:space="preserve"> policja</w:t>
            </w:r>
            <w:r>
              <w:t>nta</w:t>
            </w:r>
          </w:p>
        </w:tc>
        <w:tc>
          <w:tcPr>
            <w:tcW w:w="3536" w:type="dxa"/>
          </w:tcPr>
          <w:p w:rsidR="003461E1" w:rsidRDefault="009F26D6" w:rsidP="009F26D6">
            <w:pPr>
              <w:pStyle w:val="Akapitzlist"/>
              <w:numPr>
                <w:ilvl w:val="0"/>
                <w:numId w:val="10"/>
              </w:numPr>
            </w:pPr>
            <w:r>
              <w:t>wymienia atrybuty policjanta</w:t>
            </w:r>
          </w:p>
          <w:p w:rsidR="009F26D6" w:rsidRDefault="009F26D6" w:rsidP="009F26D6">
            <w:pPr>
              <w:pStyle w:val="Akapitzlist"/>
              <w:numPr>
                <w:ilvl w:val="0"/>
                <w:numId w:val="10"/>
              </w:numPr>
            </w:pPr>
            <w:r>
              <w:t>wyjaśnia czym zajmuje się policjant</w:t>
            </w:r>
          </w:p>
          <w:p w:rsidR="009F26D6" w:rsidRDefault="009F26D6" w:rsidP="009F26D6">
            <w:pPr>
              <w:pStyle w:val="Akapitzlist"/>
              <w:numPr>
                <w:ilvl w:val="0"/>
                <w:numId w:val="10"/>
              </w:numPr>
            </w:pPr>
            <w:r>
              <w:t>opisuje mundur policyjny (zwrócenie uwagi na kolorystykę)</w:t>
            </w:r>
          </w:p>
          <w:p w:rsidR="00D3776A" w:rsidRPr="009F26D6" w:rsidRDefault="009F26D6" w:rsidP="009F26D6">
            <w:pPr>
              <w:pStyle w:val="Akapitzlist"/>
              <w:numPr>
                <w:ilvl w:val="0"/>
                <w:numId w:val="10"/>
              </w:numPr>
            </w:pPr>
            <w:r w:rsidRPr="009F26D6">
              <w:t>podaje nr kontaktowy z policją 997 lub 112</w:t>
            </w:r>
          </w:p>
        </w:tc>
        <w:tc>
          <w:tcPr>
            <w:tcW w:w="3536" w:type="dxa"/>
            <w:gridSpan w:val="2"/>
          </w:tcPr>
          <w:p w:rsidR="003461E1" w:rsidRDefault="00D3776A">
            <w:r>
              <w:t>SPOŁ</w:t>
            </w:r>
          </w:p>
          <w:p w:rsidR="00D3776A" w:rsidRDefault="00D3776A">
            <w:r>
              <w:t>ART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t>17.02.1</w:t>
            </w:r>
            <w:r w:rsidR="0007614B">
              <w:t>7</w:t>
            </w:r>
          </w:p>
        </w:tc>
        <w:tc>
          <w:tcPr>
            <w:tcW w:w="3536" w:type="dxa"/>
          </w:tcPr>
          <w:p w:rsidR="003461E1" w:rsidRPr="008472D8" w:rsidRDefault="004C2069" w:rsidP="008472D8">
            <w:pPr>
              <w:pStyle w:val="Akapitzlist"/>
              <w:numPr>
                <w:ilvl w:val="0"/>
                <w:numId w:val="14"/>
              </w:numPr>
            </w:pPr>
            <w:r>
              <w:t>Zapoznanie z pracą zegarmistrza</w:t>
            </w:r>
          </w:p>
        </w:tc>
        <w:tc>
          <w:tcPr>
            <w:tcW w:w="3536" w:type="dxa"/>
          </w:tcPr>
          <w:p w:rsidR="004C2069" w:rsidRDefault="004C2069" w:rsidP="004C2069">
            <w:pPr>
              <w:pStyle w:val="Akapitzlist"/>
              <w:numPr>
                <w:ilvl w:val="0"/>
                <w:numId w:val="16"/>
              </w:numPr>
            </w:pPr>
            <w:r>
              <w:t>poznaje pracę zegarmistrza</w:t>
            </w:r>
          </w:p>
          <w:p w:rsidR="004C2069" w:rsidRDefault="004C2069" w:rsidP="004C2069">
            <w:pPr>
              <w:pStyle w:val="Akapitzlist"/>
              <w:numPr>
                <w:ilvl w:val="0"/>
                <w:numId w:val="16"/>
              </w:numPr>
            </w:pPr>
            <w:r>
              <w:t>przelicza wskazówki zegara</w:t>
            </w:r>
          </w:p>
          <w:p w:rsidR="004C2069" w:rsidRDefault="004C2069" w:rsidP="004C2069">
            <w:pPr>
              <w:pStyle w:val="Akapitzlist"/>
              <w:numPr>
                <w:ilvl w:val="0"/>
                <w:numId w:val="16"/>
              </w:numPr>
            </w:pPr>
            <w:r>
              <w:t>przelicza cyfry występujące na tarczy zegara</w:t>
            </w:r>
          </w:p>
          <w:p w:rsidR="008472D8" w:rsidRPr="008472D8" w:rsidRDefault="004C2069" w:rsidP="004C2069">
            <w:pPr>
              <w:pStyle w:val="Akapitzlist"/>
              <w:numPr>
                <w:ilvl w:val="0"/>
                <w:numId w:val="14"/>
              </w:numPr>
            </w:pPr>
            <w:r>
              <w:t>wydaje odgłosy zegara</w:t>
            </w:r>
          </w:p>
        </w:tc>
        <w:tc>
          <w:tcPr>
            <w:tcW w:w="3536" w:type="dxa"/>
            <w:gridSpan w:val="2"/>
          </w:tcPr>
          <w:p w:rsidR="003461E1" w:rsidRDefault="008472D8">
            <w:r>
              <w:t>SPOŁ</w:t>
            </w:r>
          </w:p>
          <w:p w:rsidR="008472D8" w:rsidRDefault="008472D8">
            <w:r>
              <w:t>JĘZ</w:t>
            </w:r>
          </w:p>
          <w:p w:rsidR="008472D8" w:rsidRDefault="008472D8">
            <w:r>
              <w:t>MAT</w:t>
            </w:r>
          </w:p>
        </w:tc>
      </w:tr>
      <w:tr w:rsidR="003461E1" w:rsidTr="003461E1">
        <w:tc>
          <w:tcPr>
            <w:tcW w:w="3536" w:type="dxa"/>
          </w:tcPr>
          <w:p w:rsidR="003461E1" w:rsidRDefault="0007614B">
            <w:r>
              <w:t>20</w:t>
            </w:r>
            <w:r w:rsidR="00E85BE2">
              <w:t>.02.1</w:t>
            </w:r>
            <w:r w:rsidR="0022679D">
              <w:t>7</w:t>
            </w:r>
          </w:p>
        </w:tc>
        <w:tc>
          <w:tcPr>
            <w:tcW w:w="3536" w:type="dxa"/>
          </w:tcPr>
          <w:p w:rsidR="003461E1" w:rsidRPr="006B0268" w:rsidRDefault="004C2069" w:rsidP="006B0268">
            <w:pPr>
              <w:pStyle w:val="Akapitzlist"/>
              <w:numPr>
                <w:ilvl w:val="0"/>
                <w:numId w:val="15"/>
              </w:numPr>
            </w:pPr>
            <w:r>
              <w:t>Zapoznanie z pracą dentysty</w:t>
            </w:r>
          </w:p>
        </w:tc>
        <w:tc>
          <w:tcPr>
            <w:tcW w:w="3536" w:type="dxa"/>
          </w:tcPr>
          <w:p w:rsidR="003461E1" w:rsidRDefault="004C2069" w:rsidP="009E4C3D">
            <w:pPr>
              <w:pStyle w:val="Akapitzlist"/>
              <w:numPr>
                <w:ilvl w:val="0"/>
                <w:numId w:val="15"/>
              </w:numPr>
            </w:pPr>
            <w:r>
              <w:t>wymienia atrybuty dentysty</w:t>
            </w:r>
          </w:p>
          <w:p w:rsidR="004C2069" w:rsidRDefault="004C2069" w:rsidP="009E4C3D">
            <w:pPr>
              <w:pStyle w:val="Akapitzlist"/>
              <w:numPr>
                <w:ilvl w:val="0"/>
                <w:numId w:val="15"/>
              </w:numPr>
            </w:pPr>
            <w:r>
              <w:t>określą czym zajmuje się dentysta</w:t>
            </w:r>
          </w:p>
          <w:p w:rsidR="004C2069" w:rsidRPr="009E4C3D" w:rsidRDefault="004C2069" w:rsidP="009E4C3D">
            <w:pPr>
              <w:pStyle w:val="Akapitzlist"/>
              <w:numPr>
                <w:ilvl w:val="0"/>
                <w:numId w:val="15"/>
              </w:numPr>
            </w:pPr>
            <w:r>
              <w:t>wyjaśnia dlaczego należy dbać o higienę jamy ustnej</w:t>
            </w:r>
          </w:p>
        </w:tc>
        <w:tc>
          <w:tcPr>
            <w:tcW w:w="3536" w:type="dxa"/>
            <w:gridSpan w:val="2"/>
          </w:tcPr>
          <w:p w:rsidR="003461E1" w:rsidRDefault="004C2069">
            <w:r>
              <w:t>SPOŁ</w:t>
            </w:r>
          </w:p>
          <w:p w:rsidR="004C2069" w:rsidRDefault="004C2069">
            <w:r>
              <w:t>JĘZY</w:t>
            </w:r>
          </w:p>
          <w:p w:rsidR="004C2069" w:rsidRDefault="004C2069">
            <w:r>
              <w:t>ZDR</w:t>
            </w:r>
          </w:p>
        </w:tc>
      </w:tr>
      <w:tr w:rsidR="003461E1" w:rsidTr="003461E1">
        <w:tc>
          <w:tcPr>
            <w:tcW w:w="3536" w:type="dxa"/>
          </w:tcPr>
          <w:p w:rsidR="003461E1" w:rsidRDefault="0022679D">
            <w:r>
              <w:t>21</w:t>
            </w:r>
            <w:r w:rsidR="00E85BE2">
              <w:t>.02.1</w:t>
            </w:r>
            <w:r>
              <w:t>7</w:t>
            </w:r>
          </w:p>
        </w:tc>
        <w:tc>
          <w:tcPr>
            <w:tcW w:w="3536" w:type="dxa"/>
          </w:tcPr>
          <w:p w:rsidR="003461E1" w:rsidRPr="00D3776A" w:rsidRDefault="004C2069" w:rsidP="00D3776A">
            <w:pPr>
              <w:pStyle w:val="Akapitzlist"/>
              <w:numPr>
                <w:ilvl w:val="0"/>
                <w:numId w:val="12"/>
              </w:numPr>
            </w:pPr>
            <w:r>
              <w:t>Zapoznanie z pracą kucharza</w:t>
            </w:r>
          </w:p>
        </w:tc>
        <w:tc>
          <w:tcPr>
            <w:tcW w:w="3536" w:type="dxa"/>
          </w:tcPr>
          <w:p w:rsidR="004C2069" w:rsidRDefault="004C2069" w:rsidP="004C2069">
            <w:pPr>
              <w:pStyle w:val="Akapitzlist"/>
              <w:numPr>
                <w:ilvl w:val="0"/>
                <w:numId w:val="17"/>
              </w:numPr>
            </w:pPr>
            <w:r>
              <w:t>wymienia przedmioty które są potrzebne kucharzowi w codziennej pracy</w:t>
            </w:r>
          </w:p>
          <w:p w:rsidR="004C2069" w:rsidRDefault="004C2069" w:rsidP="004C2069">
            <w:pPr>
              <w:pStyle w:val="Akapitzlist"/>
              <w:numPr>
                <w:ilvl w:val="0"/>
                <w:numId w:val="17"/>
              </w:numPr>
            </w:pPr>
            <w:r>
              <w:t>wspólne pieczenie ciasteczek</w:t>
            </w:r>
          </w:p>
          <w:p w:rsidR="00D3776A" w:rsidRPr="00D3776A" w:rsidRDefault="004C2069" w:rsidP="004C2069">
            <w:pPr>
              <w:pStyle w:val="Akapitzlist"/>
              <w:numPr>
                <w:ilvl w:val="0"/>
                <w:numId w:val="12"/>
              </w:numPr>
            </w:pPr>
            <w:r>
              <w:t>przeliczanie ciastek</w:t>
            </w:r>
          </w:p>
        </w:tc>
        <w:tc>
          <w:tcPr>
            <w:tcW w:w="3536" w:type="dxa"/>
            <w:gridSpan w:val="2"/>
          </w:tcPr>
          <w:p w:rsidR="00D3776A" w:rsidRDefault="004C2069" w:rsidP="004C2069">
            <w:r>
              <w:t>SPOŁ</w:t>
            </w:r>
          </w:p>
          <w:p w:rsidR="004C2069" w:rsidRDefault="004C2069" w:rsidP="004C2069">
            <w:r>
              <w:t>ART</w:t>
            </w:r>
          </w:p>
          <w:p w:rsidR="004C2069" w:rsidRDefault="004C2069" w:rsidP="004C2069">
            <w:r>
              <w:t>ZDR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t>22.02.1</w:t>
            </w:r>
            <w:r w:rsidR="0022679D">
              <w:t>7</w:t>
            </w:r>
          </w:p>
        </w:tc>
        <w:tc>
          <w:tcPr>
            <w:tcW w:w="3536" w:type="dxa"/>
          </w:tcPr>
          <w:p w:rsidR="0007614B" w:rsidRPr="004C2069" w:rsidRDefault="004C2069" w:rsidP="00E5073F">
            <w:pPr>
              <w:pStyle w:val="Akapitzlist"/>
              <w:numPr>
                <w:ilvl w:val="0"/>
                <w:numId w:val="16"/>
              </w:numPr>
            </w:pPr>
            <w:r>
              <w:t>Wycieczka do Muzeum P</w:t>
            </w:r>
            <w:r w:rsidR="0007614B" w:rsidRPr="004C2069">
              <w:t xml:space="preserve">odróżniczego na zajęcia pt. </w:t>
            </w:r>
            <w:r w:rsidR="0007614B" w:rsidRPr="004C2069">
              <w:rPr>
                <w:rFonts w:cs="Times New Roman"/>
              </w:rPr>
              <w:lastRenderedPageBreak/>
              <w:t>„Walizka pełna skarbów”</w:t>
            </w:r>
          </w:p>
          <w:p w:rsidR="003461E1" w:rsidRPr="00E5073F" w:rsidRDefault="003461E1" w:rsidP="004C2069">
            <w:pPr>
              <w:pStyle w:val="Akapitzlist"/>
            </w:pPr>
          </w:p>
        </w:tc>
        <w:tc>
          <w:tcPr>
            <w:tcW w:w="3536" w:type="dxa"/>
          </w:tcPr>
          <w:p w:rsidR="00E5073F" w:rsidRDefault="004C2069" w:rsidP="00E5073F">
            <w:pPr>
              <w:pStyle w:val="Akapitzlist"/>
              <w:numPr>
                <w:ilvl w:val="0"/>
                <w:numId w:val="16"/>
              </w:numPr>
            </w:pPr>
            <w:r>
              <w:lastRenderedPageBreak/>
              <w:t xml:space="preserve">zachowuje bezpieczeństwo podczas przejazdu </w:t>
            </w:r>
            <w:r>
              <w:lastRenderedPageBreak/>
              <w:t xml:space="preserve">autokarem </w:t>
            </w:r>
          </w:p>
          <w:p w:rsidR="004C2069" w:rsidRDefault="004C2069" w:rsidP="004C2069">
            <w:pPr>
              <w:pStyle w:val="Akapitzlist"/>
              <w:numPr>
                <w:ilvl w:val="0"/>
                <w:numId w:val="16"/>
              </w:numPr>
            </w:pPr>
            <w:r>
              <w:t>zachowuje bezpieczeństwo podczas przemieszczania w mieście - pamięta o założeniu kamizelki odblaskowej</w:t>
            </w:r>
          </w:p>
          <w:p w:rsidR="00C65890" w:rsidRDefault="00C65890" w:rsidP="004C2069">
            <w:pPr>
              <w:pStyle w:val="Akapitzlist"/>
              <w:numPr>
                <w:ilvl w:val="0"/>
                <w:numId w:val="16"/>
              </w:numPr>
            </w:pPr>
            <w:r>
              <w:t>oglądanie pamiątek z różnych stron świata</w:t>
            </w:r>
          </w:p>
          <w:p w:rsidR="00C65890" w:rsidRPr="004C2069" w:rsidRDefault="00C65890" w:rsidP="004C2069">
            <w:pPr>
              <w:pStyle w:val="Akapitzlist"/>
              <w:numPr>
                <w:ilvl w:val="0"/>
                <w:numId w:val="16"/>
              </w:numPr>
            </w:pPr>
            <w:r>
              <w:t>zapoznanie z pasją podróżnika</w:t>
            </w:r>
          </w:p>
        </w:tc>
        <w:tc>
          <w:tcPr>
            <w:tcW w:w="3536" w:type="dxa"/>
            <w:gridSpan w:val="2"/>
          </w:tcPr>
          <w:p w:rsidR="003461E1" w:rsidRDefault="00E5073F">
            <w:r>
              <w:lastRenderedPageBreak/>
              <w:t>SPOŁ</w:t>
            </w:r>
          </w:p>
          <w:p w:rsidR="00E5073F" w:rsidRDefault="00E5073F">
            <w:r>
              <w:t>JĘZ</w:t>
            </w:r>
          </w:p>
          <w:p w:rsidR="004C2069" w:rsidRDefault="004C2069">
            <w:r>
              <w:lastRenderedPageBreak/>
              <w:t>PRZYR</w:t>
            </w:r>
          </w:p>
        </w:tc>
      </w:tr>
      <w:tr w:rsidR="003461E1" w:rsidTr="003461E1">
        <w:tc>
          <w:tcPr>
            <w:tcW w:w="3536" w:type="dxa"/>
          </w:tcPr>
          <w:p w:rsidR="003461E1" w:rsidRDefault="00E85BE2">
            <w:r>
              <w:lastRenderedPageBreak/>
              <w:t>23.02.1</w:t>
            </w:r>
            <w:r w:rsidR="0022679D">
              <w:t>7</w:t>
            </w:r>
          </w:p>
        </w:tc>
        <w:tc>
          <w:tcPr>
            <w:tcW w:w="3536" w:type="dxa"/>
          </w:tcPr>
          <w:p w:rsidR="004C2069" w:rsidRDefault="004C2069" w:rsidP="004C2069">
            <w:pPr>
              <w:pStyle w:val="Akapitzlist"/>
              <w:numPr>
                <w:ilvl w:val="0"/>
                <w:numId w:val="18"/>
              </w:numPr>
            </w:pPr>
            <w:r>
              <w:t>Zapoznanie z pracą malarza</w:t>
            </w:r>
          </w:p>
          <w:p w:rsidR="004C2069" w:rsidRPr="00A272CD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Zabawa ruchowa z elementami skłonu „Malarz”</w:t>
            </w:r>
          </w:p>
          <w:p w:rsidR="004C2069" w:rsidRPr="00A272CD" w:rsidRDefault="004C2069" w:rsidP="004C2069"/>
          <w:p w:rsidR="003461E1" w:rsidRPr="00E5073F" w:rsidRDefault="004C2069" w:rsidP="004C2069">
            <w:pPr>
              <w:pStyle w:val="Akapitzlist"/>
              <w:numPr>
                <w:ilvl w:val="0"/>
                <w:numId w:val="17"/>
              </w:numPr>
            </w:pPr>
            <w:r w:rsidRPr="00A272CD">
              <w:t>Malowanie przez słomkę</w:t>
            </w:r>
          </w:p>
        </w:tc>
        <w:tc>
          <w:tcPr>
            <w:tcW w:w="3536" w:type="dxa"/>
          </w:tcPr>
          <w:p w:rsidR="004C2069" w:rsidRPr="00A272CD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wypowiadają się na temat pracy malarz na podstawie obrazków</w:t>
            </w:r>
          </w:p>
          <w:p w:rsidR="004C2069" w:rsidRPr="00A272CD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wymieniają atrybuty malarza</w:t>
            </w:r>
          </w:p>
          <w:p w:rsidR="004C2069" w:rsidRPr="00A272CD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oglądanie różnych obrazów</w:t>
            </w:r>
          </w:p>
          <w:p w:rsidR="004C2069" w:rsidRPr="00A272CD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rozpoznaje kolor żółty, zielony, niebieski, żółty, czerwony</w:t>
            </w:r>
          </w:p>
          <w:p w:rsidR="004C2069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A272CD">
              <w:t>starannie wykonają pracę, posprzątają swoje stanowisko pracy</w:t>
            </w:r>
          </w:p>
          <w:p w:rsidR="00E5073F" w:rsidRPr="004C2069" w:rsidRDefault="004C2069" w:rsidP="004C2069">
            <w:pPr>
              <w:pStyle w:val="Akapitzlist"/>
              <w:numPr>
                <w:ilvl w:val="0"/>
                <w:numId w:val="18"/>
              </w:numPr>
            </w:pPr>
            <w:r w:rsidRPr="004C2069">
              <w:t>reguluje oddech</w:t>
            </w:r>
          </w:p>
        </w:tc>
        <w:tc>
          <w:tcPr>
            <w:tcW w:w="3536" w:type="dxa"/>
            <w:gridSpan w:val="2"/>
          </w:tcPr>
          <w:p w:rsidR="003461E1" w:rsidRDefault="00E5073F">
            <w:r>
              <w:t>SPOŁ</w:t>
            </w:r>
          </w:p>
          <w:p w:rsidR="00E5073F" w:rsidRDefault="00E5073F">
            <w:r>
              <w:t>ZDR</w:t>
            </w:r>
          </w:p>
          <w:p w:rsidR="00E5073F" w:rsidRDefault="00E5073F">
            <w:r>
              <w:t>MAT</w:t>
            </w:r>
          </w:p>
          <w:p w:rsidR="00E5073F" w:rsidRDefault="00E5073F"/>
        </w:tc>
      </w:tr>
      <w:tr w:rsidR="003461E1" w:rsidTr="003461E1">
        <w:tc>
          <w:tcPr>
            <w:tcW w:w="3536" w:type="dxa"/>
          </w:tcPr>
          <w:p w:rsidR="003461E1" w:rsidRDefault="00E85BE2">
            <w:r>
              <w:t>24.02.1</w:t>
            </w:r>
            <w:r w:rsidR="0022679D">
              <w:t>7</w:t>
            </w:r>
          </w:p>
        </w:tc>
        <w:tc>
          <w:tcPr>
            <w:tcW w:w="3536" w:type="dxa"/>
          </w:tcPr>
          <w:p w:rsidR="0007614B" w:rsidRPr="004C2069" w:rsidRDefault="0007614B" w:rsidP="00E5073F">
            <w:pPr>
              <w:pStyle w:val="Akapitzlist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4C2069">
              <w:rPr>
                <w:color w:val="000000" w:themeColor="text1"/>
              </w:rPr>
              <w:t>Bal Karnawałowy</w:t>
            </w:r>
          </w:p>
          <w:p w:rsidR="00A272CD" w:rsidRPr="00A272CD" w:rsidRDefault="00A272CD" w:rsidP="004C2069">
            <w:pPr>
              <w:pStyle w:val="Akapitzlist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:rsidR="004C2069" w:rsidRDefault="004C2069" w:rsidP="00A272CD">
            <w:pPr>
              <w:pStyle w:val="Akapitzlist"/>
              <w:numPr>
                <w:ilvl w:val="0"/>
                <w:numId w:val="18"/>
              </w:numPr>
            </w:pPr>
            <w:r>
              <w:t>bierze udział w zabawach muzyczno- ruchowych</w:t>
            </w:r>
          </w:p>
          <w:p w:rsidR="004C2069" w:rsidRDefault="004C2069" w:rsidP="00A272CD">
            <w:pPr>
              <w:pStyle w:val="Akapitzlist"/>
              <w:numPr>
                <w:ilvl w:val="0"/>
                <w:numId w:val="18"/>
              </w:numPr>
            </w:pPr>
            <w:r>
              <w:t>współpracuje w grupie</w:t>
            </w:r>
          </w:p>
          <w:p w:rsidR="004C2069" w:rsidRDefault="004C2069" w:rsidP="00A272CD">
            <w:pPr>
              <w:pStyle w:val="Akapitzlist"/>
              <w:numPr>
                <w:ilvl w:val="0"/>
                <w:numId w:val="18"/>
              </w:numPr>
            </w:pPr>
            <w:r>
              <w:t>zachowuje bezpieczeństwo podczas zabaw</w:t>
            </w:r>
          </w:p>
          <w:p w:rsidR="003461E1" w:rsidRPr="00A272CD" w:rsidRDefault="004C2069" w:rsidP="00A272CD">
            <w:pPr>
              <w:pStyle w:val="Akapitzlist"/>
              <w:numPr>
                <w:ilvl w:val="0"/>
                <w:numId w:val="18"/>
              </w:numPr>
            </w:pPr>
            <w:r>
              <w:t>prezentuje swój stój</w:t>
            </w:r>
            <w:r w:rsidR="00A272CD" w:rsidRPr="00A272CD">
              <w:t xml:space="preserve"> </w:t>
            </w:r>
          </w:p>
        </w:tc>
        <w:tc>
          <w:tcPr>
            <w:tcW w:w="3536" w:type="dxa"/>
            <w:gridSpan w:val="2"/>
          </w:tcPr>
          <w:p w:rsidR="003461E1" w:rsidRDefault="00A272CD">
            <w:r>
              <w:t>SPOŁ</w:t>
            </w:r>
          </w:p>
          <w:p w:rsidR="00A272CD" w:rsidRDefault="00A272CD">
            <w:r>
              <w:t>ZDR</w:t>
            </w:r>
          </w:p>
          <w:p w:rsidR="00A272CD" w:rsidRDefault="00A272CD">
            <w:r>
              <w:t>JĘZ</w:t>
            </w:r>
          </w:p>
          <w:p w:rsidR="00A272CD" w:rsidRDefault="00A272CD">
            <w:r>
              <w:t>ART</w:t>
            </w:r>
          </w:p>
        </w:tc>
      </w:tr>
      <w:tr w:rsidR="003461E1" w:rsidTr="003461E1">
        <w:tc>
          <w:tcPr>
            <w:tcW w:w="3536" w:type="dxa"/>
          </w:tcPr>
          <w:p w:rsidR="003461E1" w:rsidRDefault="0022679D">
            <w:r>
              <w:t>27</w:t>
            </w:r>
            <w:r w:rsidR="00E85BE2">
              <w:t>.02.16</w:t>
            </w:r>
          </w:p>
        </w:tc>
        <w:tc>
          <w:tcPr>
            <w:tcW w:w="3536" w:type="dxa"/>
          </w:tcPr>
          <w:p w:rsidR="0065328A" w:rsidRDefault="0065328A" w:rsidP="0065328A">
            <w:pPr>
              <w:pStyle w:val="Akapitzlist"/>
              <w:numPr>
                <w:ilvl w:val="0"/>
                <w:numId w:val="20"/>
              </w:numPr>
            </w:pPr>
            <w:r>
              <w:t>Zapoznanie z pracą kolejarza</w:t>
            </w:r>
          </w:p>
          <w:p w:rsidR="0065328A" w:rsidRPr="0065328A" w:rsidRDefault="0065328A" w:rsidP="0065328A">
            <w:pPr>
              <w:pStyle w:val="Akapitzlist"/>
              <w:numPr>
                <w:ilvl w:val="0"/>
                <w:numId w:val="13"/>
              </w:numPr>
            </w:pPr>
            <w:r>
              <w:t xml:space="preserve">Osłuchanie z piosenką </w:t>
            </w:r>
            <w:r>
              <w:rPr>
                <w:rFonts w:cs="Times New Roman"/>
              </w:rPr>
              <w:t>„Pan Kolejarz”</w:t>
            </w:r>
          </w:p>
          <w:p w:rsidR="00E5073F" w:rsidRPr="00D3776A" w:rsidRDefault="00E5073F" w:rsidP="00D3776A">
            <w:pPr>
              <w:pStyle w:val="Akapitzlist"/>
              <w:numPr>
                <w:ilvl w:val="0"/>
                <w:numId w:val="13"/>
              </w:numPr>
            </w:pPr>
            <w:r>
              <w:t>bibliotekarza</w:t>
            </w:r>
          </w:p>
        </w:tc>
        <w:tc>
          <w:tcPr>
            <w:tcW w:w="3536" w:type="dxa"/>
          </w:tcPr>
          <w:p w:rsidR="0065328A" w:rsidRPr="00A272CD" w:rsidRDefault="0065328A" w:rsidP="0065328A">
            <w:pPr>
              <w:pStyle w:val="Akapitzlist"/>
              <w:numPr>
                <w:ilvl w:val="0"/>
                <w:numId w:val="19"/>
              </w:numPr>
            </w:pPr>
            <w:r w:rsidRPr="00A272CD">
              <w:t>wyklaszczą rytm refrenu, określą nastrój i tempo melodii, ruchem przedstawią jadący pociąg</w:t>
            </w:r>
          </w:p>
          <w:p w:rsidR="0065328A" w:rsidRPr="00A272CD" w:rsidRDefault="0065328A" w:rsidP="0065328A">
            <w:pPr>
              <w:pStyle w:val="Akapitzlist"/>
              <w:numPr>
                <w:ilvl w:val="0"/>
                <w:numId w:val="19"/>
              </w:numPr>
            </w:pPr>
            <w:r w:rsidRPr="00A272CD">
              <w:t>przeliczają ilość osób w peronie</w:t>
            </w:r>
          </w:p>
          <w:p w:rsidR="0065328A" w:rsidRPr="00A272CD" w:rsidRDefault="0065328A" w:rsidP="0065328A">
            <w:pPr>
              <w:pStyle w:val="Akapitzlist"/>
              <w:numPr>
                <w:ilvl w:val="0"/>
                <w:numId w:val="19"/>
              </w:numPr>
            </w:pPr>
            <w:r w:rsidRPr="00A272CD">
              <w:lastRenderedPageBreak/>
              <w:t>wiedzą, że aby móc jeździć pociągiem należy kupić bilet</w:t>
            </w:r>
          </w:p>
          <w:p w:rsidR="0065328A" w:rsidRPr="00A272CD" w:rsidRDefault="0065328A" w:rsidP="0065328A">
            <w:pPr>
              <w:pStyle w:val="Akapitzlist"/>
              <w:numPr>
                <w:ilvl w:val="0"/>
                <w:numId w:val="19"/>
              </w:numPr>
            </w:pPr>
            <w:r w:rsidRPr="00A272CD">
              <w:t>zmieniają kierunek marszu po usłyszeniu dźwięku tamburyna</w:t>
            </w:r>
          </w:p>
          <w:p w:rsidR="006B0268" w:rsidRPr="00D3776A" w:rsidRDefault="006B0268" w:rsidP="0065328A">
            <w:pPr>
              <w:pStyle w:val="Akapitzlist"/>
            </w:pPr>
          </w:p>
        </w:tc>
        <w:tc>
          <w:tcPr>
            <w:tcW w:w="3536" w:type="dxa"/>
            <w:gridSpan w:val="2"/>
          </w:tcPr>
          <w:p w:rsidR="003461E1" w:rsidRDefault="00A272CD">
            <w:r>
              <w:lastRenderedPageBreak/>
              <w:t>SOPŁ</w:t>
            </w:r>
          </w:p>
          <w:p w:rsidR="00D3776A" w:rsidRDefault="00D3776A">
            <w:r>
              <w:t>JĘZ</w:t>
            </w:r>
          </w:p>
          <w:p w:rsidR="0065328A" w:rsidRDefault="0065328A">
            <w:r>
              <w:t>ART</w:t>
            </w:r>
          </w:p>
        </w:tc>
      </w:tr>
      <w:tr w:rsidR="003461E1" w:rsidTr="003461E1">
        <w:tc>
          <w:tcPr>
            <w:tcW w:w="3536" w:type="dxa"/>
          </w:tcPr>
          <w:p w:rsidR="003461E1" w:rsidRDefault="0022679D">
            <w:r>
              <w:lastRenderedPageBreak/>
              <w:t>28</w:t>
            </w:r>
            <w:r w:rsidR="00E85BE2">
              <w:t>.02.1</w:t>
            </w:r>
            <w:r>
              <w:t>7</w:t>
            </w:r>
          </w:p>
        </w:tc>
        <w:tc>
          <w:tcPr>
            <w:tcW w:w="3536" w:type="dxa"/>
          </w:tcPr>
          <w:p w:rsidR="00A272CD" w:rsidRPr="00A272CD" w:rsidRDefault="0065328A" w:rsidP="00A272CD">
            <w:pPr>
              <w:pStyle w:val="Akapitzlist"/>
              <w:numPr>
                <w:ilvl w:val="0"/>
                <w:numId w:val="20"/>
              </w:numPr>
            </w:pPr>
            <w:r>
              <w:t>Zestaw zabaw ruchowych nr VI</w:t>
            </w:r>
          </w:p>
        </w:tc>
        <w:tc>
          <w:tcPr>
            <w:tcW w:w="3536" w:type="dxa"/>
          </w:tcPr>
          <w:p w:rsidR="003461E1" w:rsidRDefault="0065328A" w:rsidP="0065328A">
            <w:pPr>
              <w:pStyle w:val="Akapitzlist"/>
              <w:numPr>
                <w:ilvl w:val="0"/>
                <w:numId w:val="19"/>
              </w:numPr>
            </w:pPr>
            <w:r>
              <w:t>rozwijanie dużej motoryki</w:t>
            </w:r>
          </w:p>
        </w:tc>
        <w:tc>
          <w:tcPr>
            <w:tcW w:w="3536" w:type="dxa"/>
            <w:gridSpan w:val="2"/>
          </w:tcPr>
          <w:p w:rsidR="00A272CD" w:rsidRDefault="0065328A">
            <w:r>
              <w:t>ZDR</w:t>
            </w:r>
          </w:p>
        </w:tc>
      </w:tr>
    </w:tbl>
    <w:p w:rsidR="009D6162" w:rsidRDefault="009D6162"/>
    <w:p w:rsidR="00E85BE2" w:rsidRDefault="00E85BE2" w:rsidP="00E85BE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Współpraca ze środowiskiem</w:t>
      </w:r>
    </w:p>
    <w:p w:rsidR="00E85BE2" w:rsidRDefault="00E85BE2" w:rsidP="00E85BE2">
      <w:pPr>
        <w:pStyle w:val="Standard"/>
      </w:pPr>
      <w:r w:rsidRPr="00FA66B8">
        <w:t>- Wycieczka do Publicznej Biblioteki w Łysomicach</w:t>
      </w:r>
    </w:p>
    <w:p w:rsidR="00C65890" w:rsidRPr="00FA66B8" w:rsidRDefault="00C65890" w:rsidP="00E85BE2">
      <w:pPr>
        <w:pStyle w:val="Standard"/>
      </w:pPr>
      <w:r>
        <w:t>- Wycieczka do Muzeum Podróżnika w Toruniu</w:t>
      </w:r>
    </w:p>
    <w:p w:rsidR="00E85BE2" w:rsidRPr="0030720F" w:rsidRDefault="00E85BE2" w:rsidP="00E85BE2">
      <w:pPr>
        <w:rPr>
          <w:b/>
          <w:sz w:val="28"/>
          <w:szCs w:val="28"/>
        </w:rPr>
      </w:pPr>
      <w:r w:rsidRPr="0030720F">
        <w:rPr>
          <w:b/>
          <w:sz w:val="28"/>
          <w:szCs w:val="28"/>
        </w:rPr>
        <w:t>2. Współpraca z rodzicami</w:t>
      </w:r>
    </w:p>
    <w:p w:rsidR="00E85BE2" w:rsidRDefault="00E85BE2" w:rsidP="00E85BE2">
      <w:pPr>
        <w:pStyle w:val="Standard"/>
      </w:pPr>
      <w:r>
        <w:t>- rozmowy indywidualne</w:t>
      </w:r>
    </w:p>
    <w:p w:rsidR="0007614B" w:rsidRDefault="00E85BE2" w:rsidP="00E85BE2">
      <w:pPr>
        <w:pStyle w:val="Standard"/>
      </w:pPr>
      <w:r>
        <w:t xml:space="preserve">- </w:t>
      </w:r>
      <w:r w:rsidR="0007614B">
        <w:t>Bal Karnawałowy</w:t>
      </w:r>
    </w:p>
    <w:p w:rsidR="00E85BE2" w:rsidRPr="0096274B" w:rsidRDefault="00E85BE2" w:rsidP="00E85BE2">
      <w:pPr>
        <w:rPr>
          <w:sz w:val="28"/>
          <w:szCs w:val="28"/>
        </w:rPr>
      </w:pPr>
      <w:r>
        <w:rPr>
          <w:b/>
          <w:sz w:val="28"/>
          <w:szCs w:val="28"/>
        </w:rPr>
        <w:t>4. Podstawa programowa:</w:t>
      </w:r>
      <w:r>
        <w:rPr>
          <w:sz w:val="28"/>
          <w:szCs w:val="28"/>
        </w:rPr>
        <w:t>1.1, 1.2, 3.1, 3.2, 4.2, 4.3, 5.3, 5.4, 6.2, 7.1, 7.2, 8.1, 8.2, 9.2, 10.1, 10.2, 10.3, 12.1, 12.2, 12.3, 13.1, 13.3, 13.5, 14.5</w:t>
      </w:r>
    </w:p>
    <w:p w:rsidR="00E85BE2" w:rsidRPr="0030720F" w:rsidRDefault="00E85BE2" w:rsidP="00E85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Zesta</w:t>
      </w:r>
      <w:r w:rsidR="0007614B">
        <w:rPr>
          <w:b/>
          <w:sz w:val="28"/>
          <w:szCs w:val="28"/>
        </w:rPr>
        <w:t xml:space="preserve">w zabaw ruchowych wg </w:t>
      </w:r>
      <w:proofErr w:type="spellStart"/>
      <w:r w:rsidR="0007614B">
        <w:rPr>
          <w:b/>
          <w:sz w:val="28"/>
          <w:szCs w:val="28"/>
        </w:rPr>
        <w:t>Wlaźnik</w:t>
      </w:r>
      <w:proofErr w:type="spellEnd"/>
    </w:p>
    <w:p w:rsidR="00E85BE2" w:rsidRPr="0030720F" w:rsidRDefault="00E85BE2" w:rsidP="00E85BE2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0720F">
        <w:rPr>
          <w:b/>
          <w:sz w:val="28"/>
          <w:szCs w:val="28"/>
        </w:rPr>
        <w:t>. Bibliografia</w:t>
      </w:r>
      <w:r>
        <w:rPr>
          <w:b/>
          <w:sz w:val="28"/>
          <w:szCs w:val="28"/>
        </w:rPr>
        <w:t>:</w:t>
      </w:r>
    </w:p>
    <w:p w:rsidR="00E85BE2" w:rsidRPr="00C471E4" w:rsidRDefault="00E85BE2" w:rsidP="00E85BE2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M. </w:t>
      </w:r>
      <w:r w:rsidRPr="00432BE7">
        <w:rPr>
          <w:bCs/>
        </w:rPr>
        <w:t>Kwa</w:t>
      </w:r>
      <w:r w:rsidRPr="00432BE7">
        <w:t>ś</w:t>
      </w:r>
      <w:r>
        <w:rPr>
          <w:bCs/>
        </w:rPr>
        <w:t xml:space="preserve">niewska, </w:t>
      </w:r>
      <w:r w:rsidRPr="00432BE7">
        <w:rPr>
          <w:bCs/>
        </w:rPr>
        <w:t xml:space="preserve">Wiesława </w:t>
      </w:r>
      <w:r w:rsidRPr="00432BE7">
        <w:t>Ż</w:t>
      </w:r>
      <w:r w:rsidRPr="00432BE7">
        <w:rPr>
          <w:bCs/>
        </w:rPr>
        <w:t xml:space="preserve">aba- </w:t>
      </w:r>
      <w:r w:rsidRPr="00432BE7">
        <w:t>Ż</w:t>
      </w:r>
      <w:r w:rsidRPr="00432BE7">
        <w:rPr>
          <w:bCs/>
        </w:rPr>
        <w:t>abi</w:t>
      </w:r>
      <w:r w:rsidRPr="00432BE7">
        <w:t>ń</w:t>
      </w:r>
      <w:r w:rsidRPr="00432BE7">
        <w:rPr>
          <w:bCs/>
        </w:rPr>
        <w:t xml:space="preserve">ska, </w:t>
      </w:r>
      <w:r w:rsidRPr="00432BE7">
        <w:rPr>
          <w:bCs/>
          <w:i/>
          <w:iCs/>
        </w:rPr>
        <w:t>Nasze przedszkole.</w:t>
      </w:r>
      <w:r>
        <w:rPr>
          <w:bCs/>
          <w:i/>
          <w:iCs/>
        </w:rPr>
        <w:t xml:space="preserve"> Program edukacji przedszkolnej</w:t>
      </w:r>
      <w:r w:rsidRPr="00432BE7">
        <w:rPr>
          <w:bCs/>
          <w:i/>
          <w:iCs/>
        </w:rPr>
        <w:t>,</w:t>
      </w:r>
      <w:r w:rsidRPr="00432BE7">
        <w:rPr>
          <w:bCs/>
        </w:rPr>
        <w:t xml:space="preserve"> Grupa Edukacyjna S.A.2009 wyd. MAC EDUKACJA</w:t>
      </w:r>
    </w:p>
    <w:p w:rsidR="00E85BE2" w:rsidRDefault="00E85BE2" w:rsidP="00E85BE2">
      <w:r w:rsidRPr="00121AED">
        <w:t xml:space="preserve">A. Franczyk, K. Krajewska, </w:t>
      </w:r>
      <w:r w:rsidRPr="00121AED">
        <w:rPr>
          <w:i/>
        </w:rPr>
        <w:t>Zabawy i ćwiczenia na cały rok. Propozycje do pracy z dziećmi młodszymi o specyficznych potrzebach edukacyjnych</w:t>
      </w:r>
      <w:r w:rsidRPr="00121AED">
        <w:t>, wyd. IMPULS, Kraków 2007</w:t>
      </w:r>
    </w:p>
    <w:p w:rsidR="00E85BE2" w:rsidRDefault="00E85BE2" w:rsidP="00E85BE2">
      <w:r>
        <w:t xml:space="preserve">A. Klim- Klimaszewska, </w:t>
      </w:r>
      <w:r w:rsidRPr="009E6D0B">
        <w:rPr>
          <w:i/>
        </w:rPr>
        <w:t>Pedagogika Przedszkolna</w:t>
      </w:r>
      <w:r>
        <w:t>, wyd. ERICA, Warszawa 2012</w:t>
      </w:r>
    </w:p>
    <w:p w:rsidR="00E85BE2" w:rsidRDefault="00E85BE2" w:rsidP="00E85BE2"/>
    <w:p w:rsidR="00E85BE2" w:rsidRDefault="00E85BE2" w:rsidP="00E85BE2">
      <w:pPr>
        <w:jc w:val="right"/>
      </w:pPr>
    </w:p>
    <w:p w:rsidR="00E85BE2" w:rsidRDefault="00E85BE2" w:rsidP="00E85BE2">
      <w:pPr>
        <w:jc w:val="right"/>
      </w:pPr>
    </w:p>
    <w:p w:rsidR="00E85BE2" w:rsidRDefault="00E85BE2" w:rsidP="00E85BE2">
      <w:pPr>
        <w:jc w:val="right"/>
      </w:pPr>
    </w:p>
    <w:p w:rsidR="00E85BE2" w:rsidRDefault="00E85BE2" w:rsidP="00E85BE2">
      <w:pPr>
        <w:jc w:val="right"/>
      </w:pPr>
      <w:r>
        <w:t>Opracowała:………………………….</w:t>
      </w:r>
    </w:p>
    <w:p w:rsidR="00E85BE2" w:rsidRDefault="00E85BE2"/>
    <w:sectPr w:rsidR="00E85BE2" w:rsidSect="00AE73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25DC0"/>
    <w:multiLevelType w:val="hybridMultilevel"/>
    <w:tmpl w:val="6604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116C"/>
    <w:multiLevelType w:val="hybridMultilevel"/>
    <w:tmpl w:val="1B6C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C084D"/>
    <w:multiLevelType w:val="hybridMultilevel"/>
    <w:tmpl w:val="3734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06D2C"/>
    <w:multiLevelType w:val="hybridMultilevel"/>
    <w:tmpl w:val="848C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807F0"/>
    <w:multiLevelType w:val="hybridMultilevel"/>
    <w:tmpl w:val="5EBA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552D"/>
    <w:multiLevelType w:val="hybridMultilevel"/>
    <w:tmpl w:val="BEE6FB16"/>
    <w:lvl w:ilvl="0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6">
    <w:nsid w:val="41E358F9"/>
    <w:multiLevelType w:val="hybridMultilevel"/>
    <w:tmpl w:val="03BCC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46607"/>
    <w:multiLevelType w:val="hybridMultilevel"/>
    <w:tmpl w:val="7994A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278CE"/>
    <w:multiLevelType w:val="hybridMultilevel"/>
    <w:tmpl w:val="2C52B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16931"/>
    <w:multiLevelType w:val="hybridMultilevel"/>
    <w:tmpl w:val="01662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05BC6"/>
    <w:multiLevelType w:val="hybridMultilevel"/>
    <w:tmpl w:val="2A9AE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A5A59"/>
    <w:multiLevelType w:val="hybridMultilevel"/>
    <w:tmpl w:val="3DF8C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C1EE8"/>
    <w:multiLevelType w:val="hybridMultilevel"/>
    <w:tmpl w:val="0E56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1B0A1A"/>
    <w:multiLevelType w:val="hybridMultilevel"/>
    <w:tmpl w:val="5F663950"/>
    <w:lvl w:ilvl="0" w:tplc="0415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04" w:hanging="360"/>
      </w:pPr>
      <w:rPr>
        <w:rFonts w:ascii="Wingdings" w:hAnsi="Wingdings" w:hint="default"/>
      </w:rPr>
    </w:lvl>
  </w:abstractNum>
  <w:abstractNum w:abstractNumId="14">
    <w:nsid w:val="58922F06"/>
    <w:multiLevelType w:val="hybridMultilevel"/>
    <w:tmpl w:val="7F02E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8184C"/>
    <w:multiLevelType w:val="hybridMultilevel"/>
    <w:tmpl w:val="E3CA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43F1C"/>
    <w:multiLevelType w:val="hybridMultilevel"/>
    <w:tmpl w:val="1430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87BE2"/>
    <w:multiLevelType w:val="hybridMultilevel"/>
    <w:tmpl w:val="AC72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D2AAD"/>
    <w:multiLevelType w:val="hybridMultilevel"/>
    <w:tmpl w:val="30C8C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A2381"/>
    <w:multiLevelType w:val="hybridMultilevel"/>
    <w:tmpl w:val="726625E2"/>
    <w:lvl w:ilvl="0" w:tplc="B93A71C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0">
    <w:nsid w:val="774D072B"/>
    <w:multiLevelType w:val="hybridMultilevel"/>
    <w:tmpl w:val="2F7C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17EAA"/>
    <w:multiLevelType w:val="hybridMultilevel"/>
    <w:tmpl w:val="42B6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E5765"/>
    <w:multiLevelType w:val="hybridMultilevel"/>
    <w:tmpl w:val="21E6EABA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3">
    <w:nsid w:val="7DE34B12"/>
    <w:multiLevelType w:val="hybridMultilevel"/>
    <w:tmpl w:val="948EB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974BB"/>
    <w:multiLevelType w:val="hybridMultilevel"/>
    <w:tmpl w:val="C6424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6"/>
  </w:num>
  <w:num w:numId="7">
    <w:abstractNumId w:val="9"/>
  </w:num>
  <w:num w:numId="8">
    <w:abstractNumId w:val="3"/>
  </w:num>
  <w:num w:numId="9">
    <w:abstractNumId w:val="10"/>
  </w:num>
  <w:num w:numId="10">
    <w:abstractNumId w:val="23"/>
  </w:num>
  <w:num w:numId="11">
    <w:abstractNumId w:val="15"/>
  </w:num>
  <w:num w:numId="12">
    <w:abstractNumId w:val="0"/>
  </w:num>
  <w:num w:numId="13">
    <w:abstractNumId w:val="11"/>
  </w:num>
  <w:num w:numId="14">
    <w:abstractNumId w:val="20"/>
  </w:num>
  <w:num w:numId="15">
    <w:abstractNumId w:val="18"/>
  </w:num>
  <w:num w:numId="16">
    <w:abstractNumId w:val="17"/>
  </w:num>
  <w:num w:numId="17">
    <w:abstractNumId w:val="8"/>
  </w:num>
  <w:num w:numId="18">
    <w:abstractNumId w:val="24"/>
  </w:num>
  <w:num w:numId="19">
    <w:abstractNumId w:val="12"/>
  </w:num>
  <w:num w:numId="20">
    <w:abstractNumId w:val="14"/>
  </w:num>
  <w:num w:numId="21">
    <w:abstractNumId w:val="6"/>
  </w:num>
  <w:num w:numId="22">
    <w:abstractNumId w:val="1"/>
  </w:num>
  <w:num w:numId="23">
    <w:abstractNumId w:val="5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0B"/>
    <w:rsid w:val="0007614B"/>
    <w:rsid w:val="000A195E"/>
    <w:rsid w:val="0022679D"/>
    <w:rsid w:val="002E00CC"/>
    <w:rsid w:val="003461E1"/>
    <w:rsid w:val="004C2069"/>
    <w:rsid w:val="004D7684"/>
    <w:rsid w:val="0053104D"/>
    <w:rsid w:val="0065328A"/>
    <w:rsid w:val="006A1B0E"/>
    <w:rsid w:val="006B0268"/>
    <w:rsid w:val="008472D8"/>
    <w:rsid w:val="009D6162"/>
    <w:rsid w:val="009E4C3D"/>
    <w:rsid w:val="009F26D6"/>
    <w:rsid w:val="00A272CD"/>
    <w:rsid w:val="00A95F83"/>
    <w:rsid w:val="00AE730B"/>
    <w:rsid w:val="00C65890"/>
    <w:rsid w:val="00D3776A"/>
    <w:rsid w:val="00D871C1"/>
    <w:rsid w:val="00E5073F"/>
    <w:rsid w:val="00E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1C1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Tahoma"/>
      <w:kern w:val="3"/>
    </w:rPr>
  </w:style>
  <w:style w:type="table" w:styleId="Tabela-Siatka">
    <w:name w:val="Table Grid"/>
    <w:basedOn w:val="Standardowy"/>
    <w:uiPriority w:val="59"/>
    <w:rsid w:val="00D871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85B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71C1"/>
    <w:pPr>
      <w:widowControl w:val="0"/>
      <w:suppressAutoHyphens/>
      <w:autoSpaceDN w:val="0"/>
      <w:ind w:left="720"/>
      <w:contextualSpacing/>
      <w:textAlignment w:val="baseline"/>
    </w:pPr>
    <w:rPr>
      <w:rFonts w:eastAsia="Lucida Sans Unicode" w:cs="Tahoma"/>
      <w:kern w:val="3"/>
    </w:rPr>
  </w:style>
  <w:style w:type="table" w:styleId="Tabela-Siatka">
    <w:name w:val="Table Grid"/>
    <w:basedOn w:val="Standardowy"/>
    <w:uiPriority w:val="59"/>
    <w:rsid w:val="00D871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85B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1100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Pro Futuro</cp:lastModifiedBy>
  <cp:revision>2</cp:revision>
  <dcterms:created xsi:type="dcterms:W3CDTF">2017-01-26T14:05:00Z</dcterms:created>
  <dcterms:modified xsi:type="dcterms:W3CDTF">2017-01-26T14:05:00Z</dcterms:modified>
</cp:coreProperties>
</file>