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53" w:rsidRDefault="00743401">
      <w:pPr>
        <w:pStyle w:val="Textbody"/>
        <w:jc w:val="center"/>
      </w:pPr>
      <w:bookmarkStart w:id="0" w:name="_GoBack"/>
      <w:bookmarkEnd w:id="0"/>
      <w:r>
        <w:t>PLAN PRACY MIESIĄC CZERWIEC</w:t>
      </w:r>
    </w:p>
    <w:p w:rsidR="00132453" w:rsidRDefault="00743401">
      <w:pPr>
        <w:pStyle w:val="Textbody"/>
        <w:jc w:val="center"/>
      </w:pPr>
      <w:r>
        <w:t>GRUPA PIRACI</w:t>
      </w:r>
    </w:p>
    <w:p w:rsidR="00132453" w:rsidRDefault="00743401">
      <w:pPr>
        <w:pStyle w:val="Textbody"/>
        <w:jc w:val="center"/>
      </w:pPr>
      <w:r>
        <w:t>TERMIN REALIZACJI 29.05.2017- 30.06.2017</w:t>
      </w:r>
    </w:p>
    <w:p w:rsidR="00132453" w:rsidRDefault="00132453">
      <w:pPr>
        <w:pStyle w:val="Textbody"/>
        <w:jc w:val="center"/>
      </w:pPr>
    </w:p>
    <w:p w:rsidR="00132453" w:rsidRDefault="00743401">
      <w:pPr>
        <w:pStyle w:val="Textbody"/>
      </w:pPr>
      <w:r>
        <w:t>Tematy kompleksowe:</w:t>
      </w:r>
    </w:p>
    <w:p w:rsidR="00132453" w:rsidRDefault="00743401">
      <w:pPr>
        <w:pStyle w:val="Textbody"/>
      </w:pPr>
      <w:r>
        <w:t>1.Wszystkie dzieci nasze są.</w:t>
      </w:r>
    </w:p>
    <w:p w:rsidR="00132453" w:rsidRDefault="00743401">
      <w:pPr>
        <w:pStyle w:val="Textbody"/>
      </w:pPr>
      <w:r>
        <w:t>2. Przyszło lato</w:t>
      </w:r>
    </w:p>
    <w:p w:rsidR="00132453" w:rsidRDefault="00743401">
      <w:pPr>
        <w:pStyle w:val="Textbody"/>
      </w:pPr>
      <w:r>
        <w:t>3.Przyszło lato</w:t>
      </w:r>
    </w:p>
    <w:p w:rsidR="00132453" w:rsidRDefault="00743401">
      <w:pPr>
        <w:pStyle w:val="Textbody"/>
      </w:pPr>
      <w:r>
        <w:t>4.Witajcie wakacje.</w:t>
      </w:r>
    </w:p>
    <w:p w:rsidR="00132453" w:rsidRDefault="00743401">
      <w:pPr>
        <w:pStyle w:val="Textbody"/>
      </w:pPr>
      <w:r>
        <w:t>5.Materiały</w:t>
      </w:r>
    </w:p>
    <w:p w:rsidR="00132453" w:rsidRDefault="00132453">
      <w:pPr>
        <w:pStyle w:val="Textbody"/>
      </w:pPr>
    </w:p>
    <w:p w:rsidR="00132453" w:rsidRDefault="00132453">
      <w:pPr>
        <w:pStyle w:val="Textbody"/>
      </w:pPr>
    </w:p>
    <w:p w:rsidR="00132453" w:rsidRDefault="00132453">
      <w:pPr>
        <w:pStyle w:val="Textbody"/>
      </w:pPr>
    </w:p>
    <w:tbl>
      <w:tblPr>
        <w:tblW w:w="14570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3"/>
        <w:gridCol w:w="4293"/>
        <w:gridCol w:w="2338"/>
        <w:gridCol w:w="3488"/>
        <w:gridCol w:w="2831"/>
        <w:gridCol w:w="87"/>
      </w:tblGrid>
      <w:tr w:rsidR="00132453">
        <w:tblPrEx>
          <w:tblCellMar>
            <w:top w:w="0" w:type="dxa"/>
            <w:bottom w:w="0" w:type="dxa"/>
          </w:tblCellMar>
        </w:tblPrEx>
        <w:tc>
          <w:tcPr>
            <w:tcW w:w="1448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Temat kompleksowy :Wszystkie dzieci nasze są</w:t>
            </w:r>
          </w:p>
          <w:p w:rsidR="00132453" w:rsidRDefault="00743401">
            <w:pPr>
              <w:pStyle w:val="TableContents"/>
            </w:pPr>
            <w:r>
              <w:t>Termin realizacji: 29.05.2017- 2.06.2017</w:t>
            </w:r>
          </w:p>
          <w:p w:rsidR="00132453" w:rsidRDefault="00743401">
            <w:pPr>
              <w:pStyle w:val="TableContents"/>
            </w:pPr>
            <w:r>
              <w:t>Cele ogólne:</w:t>
            </w:r>
          </w:p>
          <w:p w:rsidR="00132453" w:rsidRDefault="00743401">
            <w:pPr>
              <w:pStyle w:val="TableContents"/>
            </w:pPr>
            <w:r>
              <w:t>- doskonalenie wiedzy na temat dzieci z całego świata</w:t>
            </w:r>
          </w:p>
          <w:p w:rsidR="00132453" w:rsidRDefault="00743401">
            <w:pPr>
              <w:pStyle w:val="TableContents"/>
            </w:pPr>
            <w:r>
              <w:t>-doskonalenie sprawności fizycznej</w:t>
            </w:r>
          </w:p>
          <w:p w:rsidR="00132453" w:rsidRDefault="00743401">
            <w:pPr>
              <w:pStyle w:val="TableContents"/>
            </w:pPr>
            <w:r>
              <w:t>-rozwijanie wyobraźni</w:t>
            </w:r>
          </w:p>
          <w:p w:rsidR="00132453" w:rsidRDefault="00132453">
            <w:pPr>
              <w:pStyle w:val="TableContents"/>
            </w:pPr>
          </w:p>
          <w:p w:rsidR="00132453" w:rsidRDefault="00132453">
            <w:pPr>
              <w:pStyle w:val="TableContents"/>
            </w:pPr>
          </w:p>
        </w:tc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132453">
            <w:pPr>
              <w:pStyle w:val="Standard"/>
            </w:pP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29.05.2017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Dzień Dziecka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 Zapoznanie się z historią Dnia Dziecka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2. Zestaw ćwiczeń gimnastycznych w jęz. angielskim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- wie skąd się wziął Dzień dziecka</w:t>
            </w:r>
          </w:p>
          <w:p w:rsidR="00132453" w:rsidRDefault="00743401">
            <w:pPr>
              <w:pStyle w:val="TableContents"/>
            </w:pPr>
            <w:r>
              <w:t>-wymienia inne świąteczne Dni</w:t>
            </w:r>
          </w:p>
          <w:p w:rsidR="00132453" w:rsidRDefault="00743401">
            <w:pPr>
              <w:pStyle w:val="TableContents"/>
            </w:pPr>
            <w:r>
              <w:t>-bierze udział w grach i zabawach</w:t>
            </w:r>
          </w:p>
          <w:p w:rsidR="00132453" w:rsidRDefault="00743401">
            <w:pPr>
              <w:pStyle w:val="TableContents"/>
            </w:pPr>
            <w:r>
              <w:t>-pokonuje tor przeszkód</w:t>
            </w:r>
          </w:p>
          <w:p w:rsidR="00132453" w:rsidRDefault="00743401">
            <w:pPr>
              <w:pStyle w:val="TableContents"/>
            </w:pPr>
            <w:r>
              <w:t>-dba o zdrowe współzawodnictwo</w:t>
            </w:r>
          </w:p>
          <w:p w:rsidR="00132453" w:rsidRDefault="00743401">
            <w:pPr>
              <w:pStyle w:val="TableContents"/>
            </w:pPr>
            <w:r>
              <w:t>-reaguje</w:t>
            </w:r>
            <w:r>
              <w:t xml:space="preserve"> na proste polecenia w jęz. ang.</w:t>
            </w: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ASPOŁ</w:t>
            </w:r>
          </w:p>
          <w:p w:rsidR="00132453" w:rsidRDefault="00743401">
            <w:pPr>
              <w:pStyle w:val="TableContents"/>
            </w:pPr>
            <w:r>
              <w:t>AJĘZ</w:t>
            </w:r>
          </w:p>
          <w:p w:rsidR="00132453" w:rsidRDefault="00743401">
            <w:pPr>
              <w:pStyle w:val="TableContents"/>
            </w:pPr>
            <w:r>
              <w:t>ARUCH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30.05.2017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Dzieci całego Świata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user"/>
            </w:pPr>
            <w:r>
              <w:t xml:space="preserve">1.Słuchanie wiersza I. </w:t>
            </w:r>
            <w:r>
              <w:lastRenderedPageBreak/>
              <w:t>Słońskiej pt. „Międzynarodowy dzień dziecka”</w:t>
            </w:r>
          </w:p>
          <w:p w:rsidR="00132453" w:rsidRDefault="00132453">
            <w:pPr>
              <w:pStyle w:val="TableContentsuser"/>
            </w:pPr>
          </w:p>
          <w:p w:rsidR="00132453" w:rsidRDefault="00132453">
            <w:pPr>
              <w:pStyle w:val="TableContentsuser"/>
            </w:pPr>
          </w:p>
          <w:p w:rsidR="00132453" w:rsidRDefault="00743401">
            <w:pPr>
              <w:pStyle w:val="TableContentsuser"/>
            </w:pPr>
            <w:r>
              <w:t>2. Zabawy matematyczne „Jak daleko”</w:t>
            </w:r>
          </w:p>
          <w:p w:rsidR="00132453" w:rsidRDefault="00132453">
            <w:pPr>
              <w:pStyle w:val="TableContentsuser"/>
            </w:pPr>
          </w:p>
          <w:p w:rsidR="00132453" w:rsidRDefault="00743401">
            <w:pPr>
              <w:pStyle w:val="TableContentsuser"/>
            </w:pPr>
            <w:r>
              <w:t>3. J. ang. „Środki transportu”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 xml:space="preserve">-wie że życie dzieci w różnych </w:t>
            </w:r>
            <w:r>
              <w:lastRenderedPageBreak/>
              <w:t>częściach świata różni się</w:t>
            </w:r>
          </w:p>
          <w:p w:rsidR="00132453" w:rsidRDefault="00743401">
            <w:pPr>
              <w:pStyle w:val="TableContents"/>
            </w:pPr>
            <w:r>
              <w:t>-wie że dzieci różnią się wyglądem i kolorem skóry</w:t>
            </w:r>
          </w:p>
          <w:p w:rsidR="00132453" w:rsidRDefault="00743401">
            <w:pPr>
              <w:pStyle w:val="TableContents"/>
            </w:pPr>
            <w:r>
              <w:t>-mierzy odległość używając prostych miar (kroków, sznurka)</w:t>
            </w:r>
          </w:p>
          <w:p w:rsidR="00132453" w:rsidRDefault="00743401">
            <w:pPr>
              <w:pStyle w:val="TableContents"/>
            </w:pPr>
            <w:r>
              <w:t>-określa co jest dalej co jest bliżej</w:t>
            </w:r>
          </w:p>
          <w:p w:rsidR="00132453" w:rsidRDefault="00743401">
            <w:pPr>
              <w:pStyle w:val="TableContents"/>
            </w:pPr>
            <w:r>
              <w:t>-wraz z dziećmi śpiewa piosenkę w jęz. ang.</w:t>
            </w:r>
          </w:p>
          <w:p w:rsidR="00132453" w:rsidRDefault="00132453">
            <w:pPr>
              <w:pStyle w:val="TableContents"/>
            </w:pP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ASPOŁ</w:t>
            </w:r>
          </w:p>
          <w:p w:rsidR="00132453" w:rsidRDefault="00743401">
            <w:pPr>
              <w:pStyle w:val="TableContents"/>
            </w:pPr>
            <w:r>
              <w:lastRenderedPageBreak/>
              <w:t>AJĘZ</w:t>
            </w:r>
          </w:p>
          <w:p w:rsidR="00132453" w:rsidRDefault="00743401">
            <w:pPr>
              <w:pStyle w:val="TableContents"/>
            </w:pPr>
            <w:r>
              <w:t>AMAT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31.05.2017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 xml:space="preserve">Dzień </w:t>
            </w:r>
            <w:r>
              <w:t>Dziecka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Standard"/>
            </w:pPr>
            <w:r>
              <w:t xml:space="preserve">1. Praca plastyczna techniką </w:t>
            </w:r>
            <w:proofErr w:type="spellStart"/>
            <w:r>
              <w:t>colage</w:t>
            </w:r>
            <w:proofErr w:type="spellEnd"/>
            <w:r>
              <w:t xml:space="preserve"> „Dzieci całego Świata”</w:t>
            </w:r>
          </w:p>
          <w:p w:rsidR="00132453" w:rsidRDefault="00132453">
            <w:pPr>
              <w:pStyle w:val="Standard"/>
            </w:pPr>
          </w:p>
          <w:p w:rsidR="00132453" w:rsidRDefault="00743401">
            <w:pPr>
              <w:pStyle w:val="Standard"/>
            </w:pPr>
            <w:r>
              <w:t>2.Zapoznanie się z fragmentami Konwencji Praw Dziecka połączone z dyskusją</w:t>
            </w:r>
          </w:p>
          <w:p w:rsidR="00132453" w:rsidRDefault="00132453">
            <w:pPr>
              <w:pStyle w:val="Standard"/>
            </w:pPr>
          </w:p>
          <w:p w:rsidR="00132453" w:rsidRDefault="00743401">
            <w:pPr>
              <w:pStyle w:val="Standard"/>
            </w:pPr>
            <w:r>
              <w:t>3. J. ang. „Środki transportu”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Standard"/>
            </w:pPr>
            <w:r>
              <w:t>- wykonuje pracę plastyczną według wskazówek nauczyciela</w:t>
            </w:r>
          </w:p>
          <w:p w:rsidR="00132453" w:rsidRDefault="00743401">
            <w:pPr>
              <w:pStyle w:val="Standard"/>
            </w:pPr>
            <w:r>
              <w:t xml:space="preserve">-sprawnie posługuje się </w:t>
            </w:r>
            <w:r>
              <w:t>nożyczkami</w:t>
            </w:r>
          </w:p>
          <w:p w:rsidR="00132453" w:rsidRDefault="00743401">
            <w:pPr>
              <w:pStyle w:val="Standard"/>
            </w:pPr>
            <w:r>
              <w:t>- zna swoje prawa (prawo do szacunku, opieki, edukacji)</w:t>
            </w:r>
          </w:p>
          <w:p w:rsidR="00132453" w:rsidRDefault="00743401">
            <w:pPr>
              <w:pStyle w:val="Standard"/>
            </w:pPr>
            <w:r>
              <w:t>-wie że wszystkie dzieci mają równe prawa</w:t>
            </w:r>
          </w:p>
          <w:p w:rsidR="00132453" w:rsidRDefault="00743401">
            <w:pPr>
              <w:pStyle w:val="Standard"/>
            </w:pPr>
            <w:r>
              <w:t>-zna nazwy niektórych pojazdów w jęz. ang.</w:t>
            </w: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ASPOŁ</w:t>
            </w:r>
          </w:p>
          <w:p w:rsidR="00132453" w:rsidRDefault="00743401">
            <w:pPr>
              <w:pStyle w:val="TableContents"/>
            </w:pPr>
            <w:r>
              <w:t>ARUCH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1.06.2017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Dzień Dziecka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Standard"/>
            </w:pPr>
            <w:r>
              <w:t>1. Zawody sportowe w ogrodzie przedszkolnym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Standard"/>
            </w:pPr>
            <w:r>
              <w:t>-  bierze aktywny udzia</w:t>
            </w:r>
            <w:r>
              <w:t>ł w grach i zabawach</w:t>
            </w:r>
          </w:p>
          <w:p w:rsidR="00132453" w:rsidRDefault="00743401">
            <w:pPr>
              <w:pStyle w:val="Standard"/>
            </w:pPr>
            <w:r>
              <w:t>-przestrzega zasad bezpieczeństwa podczas wspólnej zabawy</w:t>
            </w:r>
          </w:p>
          <w:p w:rsidR="00132453" w:rsidRDefault="00743401">
            <w:pPr>
              <w:pStyle w:val="Standard"/>
            </w:pPr>
            <w:r>
              <w:t>-potrafi grać drużynowo</w:t>
            </w:r>
          </w:p>
          <w:p w:rsidR="00132453" w:rsidRDefault="00743401">
            <w:pPr>
              <w:pStyle w:val="Standard"/>
            </w:pPr>
            <w:r>
              <w:t>-wykonuje ćwiczenia doskonalące wszechstronny rozwój</w:t>
            </w: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ASPOŁ</w:t>
            </w:r>
          </w:p>
          <w:p w:rsidR="00132453" w:rsidRDefault="00743401">
            <w:pPr>
              <w:pStyle w:val="TableContents"/>
            </w:pPr>
            <w:r>
              <w:t>ARUCH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2.06.2017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Dziecięcy Świat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 Zestaw ćwiczeń gimnastycznych w jęz. ang.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lastRenderedPageBreak/>
              <w:t xml:space="preserve">2. Zabawy </w:t>
            </w:r>
            <w:r>
              <w:t>rytmiczne przy muzyce z repertuaru dziecięcego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-bierze udział w grach i zabawach</w:t>
            </w:r>
          </w:p>
          <w:p w:rsidR="00132453" w:rsidRDefault="00743401">
            <w:pPr>
              <w:pStyle w:val="TableContents"/>
            </w:pPr>
            <w:r>
              <w:t>-pokonuje tor przeszkód</w:t>
            </w:r>
          </w:p>
          <w:p w:rsidR="00132453" w:rsidRDefault="00743401">
            <w:pPr>
              <w:pStyle w:val="TableContents"/>
            </w:pPr>
            <w:r>
              <w:t>-dba o zdrowe współzawodnictwo</w:t>
            </w:r>
          </w:p>
          <w:p w:rsidR="00132453" w:rsidRDefault="00743401">
            <w:pPr>
              <w:pStyle w:val="TableContents"/>
            </w:pPr>
            <w:r>
              <w:t xml:space="preserve">-reaguje na proste polecenia w jęz. </w:t>
            </w:r>
            <w:r>
              <w:lastRenderedPageBreak/>
              <w:t>ang.</w:t>
            </w:r>
          </w:p>
          <w:p w:rsidR="00132453" w:rsidRDefault="00743401">
            <w:pPr>
              <w:pStyle w:val="TableContents"/>
            </w:pPr>
            <w:r>
              <w:t>-porusza się w rytm muzyki</w:t>
            </w:r>
          </w:p>
          <w:p w:rsidR="00132453" w:rsidRDefault="00743401">
            <w:pPr>
              <w:pStyle w:val="TableContents"/>
            </w:pPr>
            <w:r>
              <w:t xml:space="preserve">-wystukuje rytm za pomocą prostych instrumentów </w:t>
            </w:r>
            <w:r>
              <w:t>perkusyjnych</w:t>
            </w:r>
          </w:p>
          <w:p w:rsidR="00132453" w:rsidRDefault="00743401">
            <w:pPr>
              <w:pStyle w:val="TableContents"/>
            </w:pPr>
            <w:r>
              <w:t>-wskazuje rodzaj muzyki jaki mu się podoba, opisuje cechy jakie ma jego ulubiona muzyka</w:t>
            </w:r>
          </w:p>
          <w:p w:rsidR="00132453" w:rsidRDefault="00132453">
            <w:pPr>
              <w:pStyle w:val="Standard"/>
            </w:pP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AJĘZ</w:t>
            </w:r>
          </w:p>
          <w:p w:rsidR="00132453" w:rsidRDefault="00743401">
            <w:pPr>
              <w:pStyle w:val="TableContents"/>
            </w:pPr>
            <w:r>
              <w:t>ARUCH</w:t>
            </w:r>
          </w:p>
          <w:p w:rsidR="00132453" w:rsidRDefault="00743401">
            <w:pPr>
              <w:pStyle w:val="TableContents"/>
            </w:pPr>
            <w:r>
              <w:t>ASPOŁ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4483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user"/>
            </w:pPr>
            <w:r>
              <w:lastRenderedPageBreak/>
              <w:t>Podstawa programowa:15.1), 15.2), 15.3), 15.4), 15.5), 9.2), 5.3)</w:t>
            </w:r>
          </w:p>
        </w:tc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132453">
            <w:pPr>
              <w:pStyle w:val="Standard"/>
            </w:pP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4483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 xml:space="preserve">Temat kompleksowy: Lato tuż </w:t>
            </w:r>
            <w:proofErr w:type="spellStart"/>
            <w:r>
              <w:t>tuż</w:t>
            </w:r>
            <w:proofErr w:type="spellEnd"/>
            <w:r>
              <w:t>.</w:t>
            </w:r>
          </w:p>
          <w:p w:rsidR="00132453" w:rsidRDefault="00743401">
            <w:pPr>
              <w:pStyle w:val="TableContents"/>
            </w:pPr>
            <w:r>
              <w:t xml:space="preserve">Termin realizacji: </w:t>
            </w:r>
            <w:r>
              <w:t>5.06.2017-9.06.2017</w:t>
            </w:r>
          </w:p>
          <w:p w:rsidR="00132453" w:rsidRDefault="00743401">
            <w:pPr>
              <w:pStyle w:val="TableContents"/>
            </w:pPr>
            <w:r>
              <w:t>Cele ogólne:</w:t>
            </w:r>
          </w:p>
          <w:p w:rsidR="00132453" w:rsidRDefault="00743401">
            <w:pPr>
              <w:pStyle w:val="TableContents"/>
            </w:pPr>
            <w:r>
              <w:t>-rozwijanie zainteresowania przyrodą</w:t>
            </w:r>
          </w:p>
          <w:p w:rsidR="00132453" w:rsidRDefault="00743401">
            <w:pPr>
              <w:pStyle w:val="TableContents"/>
            </w:pPr>
            <w:r>
              <w:t>-doskonalenie wiedzy na temat zmian zachodzących w przyrodzie latem</w:t>
            </w:r>
          </w:p>
          <w:p w:rsidR="00132453" w:rsidRDefault="00743401">
            <w:pPr>
              <w:pStyle w:val="TableContents"/>
            </w:pPr>
            <w:r>
              <w:t>-doskonalenie umiejętności językowych</w:t>
            </w:r>
          </w:p>
        </w:tc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132453">
            <w:pPr>
              <w:pStyle w:val="Standard"/>
            </w:pP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5.06.2017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Wycieczka do Sharp Manufacturing w Ostaszewie.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 Zwiedzanie fabryki</w:t>
            </w:r>
            <w:r>
              <w:t xml:space="preserve"> telewizorów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Standard"/>
            </w:pPr>
            <w:r>
              <w:t>-przestrzega zasad bezpieczeństwa podczas wycieczki</w:t>
            </w:r>
          </w:p>
          <w:p w:rsidR="00132453" w:rsidRDefault="00743401">
            <w:pPr>
              <w:pStyle w:val="Standard"/>
            </w:pPr>
            <w:r>
              <w:t>-wie w jaki sposób budowane są telewizory</w:t>
            </w:r>
          </w:p>
          <w:p w:rsidR="00132453" w:rsidRDefault="00743401">
            <w:pPr>
              <w:pStyle w:val="Standard"/>
            </w:pPr>
            <w:r>
              <w:t>-przestrzega zasad bezpiecznego przebywania w fabryce</w:t>
            </w:r>
          </w:p>
          <w:p w:rsidR="00132453" w:rsidRDefault="00743401">
            <w:pPr>
              <w:pStyle w:val="Standard"/>
            </w:pPr>
            <w:r>
              <w:t>-zachowuje się kulturalnie podczas przebywania w miejscu pracy: nie hałasuje, wita się z ludźmi</w:t>
            </w:r>
            <w:r>
              <w:t xml:space="preserve"> wykonującymi pracę</w:t>
            </w: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AJĘZ</w:t>
            </w:r>
          </w:p>
          <w:p w:rsidR="00132453" w:rsidRDefault="00743401">
            <w:pPr>
              <w:pStyle w:val="TableContents"/>
            </w:pPr>
            <w:r>
              <w:t>ASPOŁ</w:t>
            </w:r>
          </w:p>
          <w:p w:rsidR="00132453" w:rsidRDefault="00743401">
            <w:pPr>
              <w:pStyle w:val="TableContents"/>
            </w:pPr>
            <w:r>
              <w:t>AMAT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6.06.2017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Szukamy Cię lato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 Spacer po okolicy w poszukiwaniu oznak lata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2. Zabawy integracyjne w ogrodzie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 xml:space="preserve">3. </w:t>
            </w:r>
            <w:proofErr w:type="spellStart"/>
            <w:r>
              <w:t>J.ang</w:t>
            </w:r>
            <w:proofErr w:type="spellEnd"/>
            <w:r>
              <w:t xml:space="preserve"> „Środki </w:t>
            </w:r>
            <w:r>
              <w:lastRenderedPageBreak/>
              <w:t>transportu”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-dostrzega zmiany zachodzące w przyrodzie związane z nową porą roku</w:t>
            </w:r>
          </w:p>
          <w:p w:rsidR="00132453" w:rsidRDefault="00743401">
            <w:pPr>
              <w:pStyle w:val="TableContents"/>
            </w:pPr>
            <w:r>
              <w:t xml:space="preserve">-czuje </w:t>
            </w:r>
            <w:r>
              <w:t>zmianę temperatury</w:t>
            </w:r>
          </w:p>
          <w:p w:rsidR="00132453" w:rsidRDefault="00743401">
            <w:pPr>
              <w:pStyle w:val="TableContents"/>
            </w:pPr>
            <w:r>
              <w:t>-dostrzega bogactwo roślin i zwierząt</w:t>
            </w:r>
          </w:p>
          <w:p w:rsidR="00132453" w:rsidRDefault="00743401">
            <w:pPr>
              <w:pStyle w:val="TableContents"/>
            </w:pPr>
            <w:r>
              <w:t>-odróżnia warzywa, owoce i zboża</w:t>
            </w:r>
          </w:p>
          <w:p w:rsidR="00132453" w:rsidRDefault="00743401">
            <w:pPr>
              <w:pStyle w:val="TableContents"/>
            </w:pPr>
            <w:r>
              <w:t xml:space="preserve">-zna nazwy niektórych środków </w:t>
            </w:r>
            <w:r>
              <w:lastRenderedPageBreak/>
              <w:t>transportu w jęz. ang.</w:t>
            </w: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AJĘZ</w:t>
            </w:r>
          </w:p>
          <w:p w:rsidR="00132453" w:rsidRDefault="00743401">
            <w:pPr>
              <w:pStyle w:val="TableContents"/>
            </w:pPr>
            <w:r>
              <w:t>APRZYR</w:t>
            </w:r>
          </w:p>
          <w:p w:rsidR="00132453" w:rsidRDefault="00743401">
            <w:pPr>
              <w:pStyle w:val="TableContents"/>
            </w:pPr>
            <w:r>
              <w:t>ARUCH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7.06.2017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Jaką mamy pogodę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 Wycieczka do ogrodu, w celu obserwowania zmian w przyrodzie.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2.</w:t>
            </w:r>
            <w:r>
              <w:t xml:space="preserve"> Zestaw ćwiczeń gimnastycznych w języku angielskim</w:t>
            </w:r>
          </w:p>
          <w:p w:rsidR="00132453" w:rsidRDefault="00132453">
            <w:pPr>
              <w:pStyle w:val="TableContents"/>
            </w:pP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-zauważa że na drzewach pojawiają się owoce</w:t>
            </w:r>
          </w:p>
          <w:p w:rsidR="00132453" w:rsidRDefault="00743401">
            <w:pPr>
              <w:pStyle w:val="TableContents"/>
            </w:pPr>
            <w:r>
              <w:t>-wie że niedojrzałych owoców nie można zrywać</w:t>
            </w:r>
          </w:p>
          <w:p w:rsidR="00132453" w:rsidRDefault="00743401">
            <w:pPr>
              <w:pStyle w:val="TableContents"/>
            </w:pPr>
            <w:r>
              <w:t>-zauważa zmiany temperatury i położenie słońca</w:t>
            </w:r>
          </w:p>
          <w:p w:rsidR="00132453" w:rsidRDefault="00743401">
            <w:pPr>
              <w:pStyle w:val="TableContents"/>
            </w:pPr>
            <w:r>
              <w:t>-sprawnie rzuca do celu</w:t>
            </w:r>
          </w:p>
          <w:p w:rsidR="00132453" w:rsidRDefault="00743401">
            <w:pPr>
              <w:pStyle w:val="TableContents"/>
            </w:pPr>
            <w:r>
              <w:t>-łapie rzucony przedmioty</w:t>
            </w:r>
          </w:p>
          <w:p w:rsidR="00132453" w:rsidRDefault="00743401">
            <w:pPr>
              <w:pStyle w:val="TableContents"/>
            </w:pPr>
            <w:r>
              <w:t xml:space="preserve">-przeskakuje </w:t>
            </w:r>
            <w:r>
              <w:t>przez obręcz</w:t>
            </w:r>
          </w:p>
          <w:p w:rsidR="00132453" w:rsidRDefault="00743401">
            <w:pPr>
              <w:pStyle w:val="TableContents"/>
            </w:pPr>
            <w:r>
              <w:t>-reaguje na polecenia w jęz. ang.</w:t>
            </w: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APLAST</w:t>
            </w:r>
          </w:p>
          <w:p w:rsidR="00132453" w:rsidRDefault="00743401">
            <w:pPr>
              <w:pStyle w:val="TableContents"/>
            </w:pPr>
            <w:r>
              <w:t>APRZYR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8.06.2017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Truskawki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1.Wycieczka do ogrodu Państwa Trawińskich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2. Ćwiczenia matematyczne „Miska z truskawkami”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-przestrzega zasad bezpiecznego poruszania się po drodze</w:t>
            </w:r>
          </w:p>
          <w:p w:rsidR="00132453" w:rsidRDefault="00743401">
            <w:pPr>
              <w:pStyle w:val="TableContents"/>
            </w:pPr>
            <w:r>
              <w:t xml:space="preserve">-wie, że nie wolno deptać </w:t>
            </w:r>
            <w:r>
              <w:t>roślin</w:t>
            </w:r>
          </w:p>
          <w:p w:rsidR="00132453" w:rsidRDefault="00743401">
            <w:pPr>
              <w:pStyle w:val="TableContents"/>
            </w:pPr>
            <w:r>
              <w:t>-zna etapy wzrastania truskawek- potrafi wskazać, które są dojrzałe, a które nie nadają się jeszcze do jedzenia</w:t>
            </w:r>
          </w:p>
          <w:p w:rsidR="00132453" w:rsidRDefault="00743401">
            <w:pPr>
              <w:pStyle w:val="TableContents"/>
            </w:pPr>
            <w:r>
              <w:t>-wie co można zrobić z truskawek</w:t>
            </w:r>
          </w:p>
          <w:p w:rsidR="00132453" w:rsidRDefault="00743401">
            <w:pPr>
              <w:pStyle w:val="TableContents"/>
            </w:pPr>
            <w:r>
              <w:t>-porównuje ilość zbiorów</w:t>
            </w:r>
          </w:p>
          <w:p w:rsidR="00132453" w:rsidRDefault="00743401">
            <w:pPr>
              <w:pStyle w:val="TableContents"/>
            </w:pPr>
            <w:r>
              <w:t>-wskazuje gdzie jest mniej, gdzie więcej</w:t>
            </w: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Letnie zapasy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9.06.2017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 xml:space="preserve">Słońcem </w:t>
            </w:r>
            <w:r>
              <w:t>malowane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1.J.ang środki transportu</w:t>
            </w:r>
          </w:p>
          <w:p w:rsidR="00132453" w:rsidRDefault="00743401">
            <w:pPr>
              <w:pStyle w:val="TableContents"/>
            </w:pPr>
            <w:r>
              <w:t>2.Malowanie stopami w ogrodzie przedszkolnym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-wraz z dziećmi śpiewa piosenkę w jęz. angielskim</w:t>
            </w:r>
          </w:p>
          <w:p w:rsidR="00132453" w:rsidRDefault="00743401">
            <w:pPr>
              <w:pStyle w:val="TableContents"/>
            </w:pPr>
            <w:r>
              <w:t>-zna proste zwroty w jęz. angielskim</w:t>
            </w:r>
          </w:p>
          <w:p w:rsidR="00132453" w:rsidRDefault="00743401">
            <w:pPr>
              <w:pStyle w:val="TableContents"/>
            </w:pPr>
            <w:r>
              <w:t>-współpracuje w małych grupach</w:t>
            </w:r>
          </w:p>
          <w:p w:rsidR="00132453" w:rsidRDefault="00743401">
            <w:pPr>
              <w:pStyle w:val="TableContents"/>
            </w:pPr>
            <w:r>
              <w:t>-wspólnie z kolegami ustala treść pracy plastycznej</w:t>
            </w:r>
          </w:p>
          <w:p w:rsidR="00132453" w:rsidRDefault="00743401">
            <w:pPr>
              <w:pStyle w:val="TableContents"/>
            </w:pPr>
            <w:r>
              <w:t>-ćwiczy koordynację ruchową i równowagę</w:t>
            </w:r>
          </w:p>
          <w:p w:rsidR="00132453" w:rsidRDefault="00743401">
            <w:pPr>
              <w:pStyle w:val="TableContents"/>
            </w:pPr>
            <w:r>
              <w:t>-dba o ład i porządek w miejscu pracy</w:t>
            </w: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AJĘZ</w:t>
            </w:r>
          </w:p>
          <w:p w:rsidR="00132453" w:rsidRDefault="00743401">
            <w:pPr>
              <w:pStyle w:val="TableContents"/>
            </w:pPr>
            <w:r>
              <w:t>ASPOŁ</w:t>
            </w:r>
          </w:p>
          <w:p w:rsidR="00132453" w:rsidRDefault="00743401">
            <w:pPr>
              <w:pStyle w:val="TableContents"/>
            </w:pPr>
            <w:r>
              <w:t>ARUCH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4483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user"/>
            </w:pPr>
            <w:r>
              <w:t>7.1), 7.2), 9.2), 13.1), 13.2)8.1), 8.2), 8.3), 8.4), 3.1), 3.2), 3.3), 14.6)</w:t>
            </w:r>
          </w:p>
        </w:tc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132453">
            <w:pPr>
              <w:pStyle w:val="Standard"/>
            </w:pP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4483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Temat kompleksowy: Lato tuż, tuż .</w:t>
            </w:r>
          </w:p>
          <w:p w:rsidR="00132453" w:rsidRDefault="00743401">
            <w:pPr>
              <w:pStyle w:val="TableContents"/>
            </w:pPr>
            <w:r>
              <w:t>Termin realizacji: 12.06.2017-16.06.2017</w:t>
            </w:r>
          </w:p>
          <w:p w:rsidR="00132453" w:rsidRDefault="00743401">
            <w:pPr>
              <w:pStyle w:val="TableContents"/>
            </w:pPr>
            <w:r>
              <w:t>Cele</w:t>
            </w:r>
            <w:r>
              <w:t xml:space="preserve"> ogólne:</w:t>
            </w:r>
          </w:p>
          <w:p w:rsidR="00132453" w:rsidRDefault="00743401">
            <w:pPr>
              <w:pStyle w:val="TableContents"/>
            </w:pPr>
            <w:r>
              <w:t>-rozwijanie zainteresowania przyrodą</w:t>
            </w:r>
          </w:p>
          <w:p w:rsidR="00132453" w:rsidRDefault="00743401">
            <w:pPr>
              <w:pStyle w:val="TableContents"/>
            </w:pPr>
            <w:r>
              <w:t>-doskonalenie wiedzy na temat zmian zachodzących w przyrodzie latem</w:t>
            </w:r>
          </w:p>
          <w:p w:rsidR="00132453" w:rsidRDefault="00743401">
            <w:pPr>
              <w:pStyle w:val="TableContents"/>
            </w:pPr>
            <w:r>
              <w:t>-doskonalenie umiejętności językowych</w:t>
            </w:r>
          </w:p>
        </w:tc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132453">
            <w:pPr>
              <w:pStyle w:val="Standard"/>
            </w:pP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12.06.2017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Co można robić latem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 Zabawy parateatralne na podstawie opowiadania „Lato” M. Strzałkowsk</w:t>
            </w:r>
            <w:r>
              <w:t>iej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2. Zabawy matematyczne „Piłki”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3. J. Angielski „Wakacje”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- zna zabawy na świeżym powietrzu</w:t>
            </w:r>
          </w:p>
          <w:p w:rsidR="00132453" w:rsidRDefault="00743401">
            <w:pPr>
              <w:pStyle w:val="TableContents"/>
            </w:pPr>
            <w:r>
              <w:t>-wymienia zabawki którymi można bawić się latem (piłka, skakanka, łopatka)</w:t>
            </w:r>
          </w:p>
          <w:p w:rsidR="00132453" w:rsidRDefault="00743401">
            <w:pPr>
              <w:pStyle w:val="TableContents"/>
            </w:pPr>
            <w:r>
              <w:t>-tworzy krótkie scenki w parach na temat ulubionego sposobu spędzania wolnego czasu</w:t>
            </w:r>
          </w:p>
          <w:p w:rsidR="00132453" w:rsidRDefault="00743401">
            <w:pPr>
              <w:pStyle w:val="TableContents"/>
            </w:pPr>
            <w:r>
              <w:t>-porównuje wielkość zbiorów</w:t>
            </w:r>
          </w:p>
          <w:p w:rsidR="00132453" w:rsidRDefault="00743401">
            <w:pPr>
              <w:pStyle w:val="TableContents"/>
            </w:pPr>
            <w:r>
              <w:t>-dodaje i odejmuje na konkretach w zakresie 10</w:t>
            </w:r>
          </w:p>
          <w:p w:rsidR="00132453" w:rsidRDefault="00743401">
            <w:pPr>
              <w:pStyle w:val="TableContents"/>
            </w:pPr>
            <w:r>
              <w:t>-śpiewa piosenkę o wakacjach</w:t>
            </w:r>
          </w:p>
          <w:p w:rsidR="00132453" w:rsidRDefault="00132453">
            <w:pPr>
              <w:pStyle w:val="TableContents"/>
            </w:pPr>
          </w:p>
          <w:p w:rsidR="00132453" w:rsidRDefault="00132453">
            <w:pPr>
              <w:pStyle w:val="TableContents"/>
            </w:pP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AJĘZ</w:t>
            </w:r>
          </w:p>
          <w:p w:rsidR="00132453" w:rsidRDefault="00743401">
            <w:pPr>
              <w:pStyle w:val="TableContents"/>
            </w:pPr>
            <w:r>
              <w:t>AMAT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13.06.2017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Próba generalna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1.Tworzenie scenografii i strojów do przedstawienia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2.Próba generalna przedstawienia</w:t>
            </w:r>
          </w:p>
          <w:p w:rsidR="00132453" w:rsidRDefault="00132453">
            <w:pPr>
              <w:pStyle w:val="TableContents"/>
            </w:pP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 xml:space="preserve">-wraz z nauczycielem </w:t>
            </w:r>
            <w:r>
              <w:t>dekoruje salę na przybycie gości</w:t>
            </w:r>
          </w:p>
          <w:p w:rsidR="00132453" w:rsidRDefault="00743401">
            <w:pPr>
              <w:pStyle w:val="TableContents"/>
            </w:pPr>
            <w:r>
              <w:t>-mierzy strój, dba o jego estetyczny wygląd</w:t>
            </w:r>
          </w:p>
          <w:p w:rsidR="00132453" w:rsidRDefault="00743401">
            <w:pPr>
              <w:pStyle w:val="TableContents"/>
            </w:pPr>
            <w:r>
              <w:t>-jest skupione podczas próby</w:t>
            </w:r>
          </w:p>
          <w:p w:rsidR="00132453" w:rsidRDefault="00743401">
            <w:pPr>
              <w:pStyle w:val="TableContents"/>
            </w:pPr>
            <w:r>
              <w:t>-dba o dykcję</w:t>
            </w:r>
          </w:p>
          <w:p w:rsidR="00132453" w:rsidRDefault="00743401">
            <w:pPr>
              <w:pStyle w:val="TableContents"/>
            </w:pPr>
            <w:r>
              <w:t>-śpiewa piosenki</w:t>
            </w:r>
          </w:p>
          <w:p w:rsidR="00132453" w:rsidRDefault="00743401">
            <w:pPr>
              <w:pStyle w:val="TableContents"/>
            </w:pPr>
            <w:r>
              <w:t>-kontroluje ruch swojego ciała podczas tańca</w:t>
            </w: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APLAST</w:t>
            </w:r>
          </w:p>
          <w:p w:rsidR="00132453" w:rsidRDefault="00743401">
            <w:pPr>
              <w:pStyle w:val="TableContents"/>
            </w:pPr>
            <w:r>
              <w:t>ASPÓŁ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14.06.2017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Uroczyste zakończenie roku przedszkolnego połączo</w:t>
            </w:r>
            <w:r>
              <w:t>ne ze Świętem Rodzinki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 Przedstawienie „Wilk i koźlątka”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2. Zabawy integracyjne z Emilem Żukiem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3. Wspólne grillowanie w ogrodzie przedszkolnym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-jest skupione podczas przedstawienia</w:t>
            </w:r>
          </w:p>
          <w:p w:rsidR="00132453" w:rsidRDefault="00743401">
            <w:pPr>
              <w:pStyle w:val="TableContents"/>
            </w:pPr>
            <w:r>
              <w:t>-dba o dobrą dykcję i poprawny ruch sceniczny</w:t>
            </w:r>
          </w:p>
          <w:p w:rsidR="00132453" w:rsidRDefault="00743401">
            <w:pPr>
              <w:pStyle w:val="TableContents"/>
            </w:pPr>
            <w:r>
              <w:t>-bierze udział w grach i</w:t>
            </w:r>
            <w:r>
              <w:t xml:space="preserve"> zabawach</w:t>
            </w:r>
          </w:p>
          <w:p w:rsidR="00132453" w:rsidRDefault="00743401">
            <w:pPr>
              <w:pStyle w:val="TableContents"/>
            </w:pPr>
            <w:r>
              <w:lastRenderedPageBreak/>
              <w:t>-integruje się ze społecznością przedszkolną</w:t>
            </w:r>
          </w:p>
          <w:p w:rsidR="00132453" w:rsidRDefault="00743401">
            <w:pPr>
              <w:pStyle w:val="TableContents"/>
            </w:pPr>
            <w:r>
              <w:t>-w sposób kulturalny zachowuje się przy stole</w:t>
            </w:r>
          </w:p>
          <w:p w:rsidR="00132453" w:rsidRDefault="00132453">
            <w:pPr>
              <w:pStyle w:val="TableContents"/>
            </w:pPr>
          </w:p>
          <w:p w:rsidR="00132453" w:rsidRDefault="00132453">
            <w:pPr>
              <w:pStyle w:val="TableContents"/>
            </w:pP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AJĘZ</w:t>
            </w:r>
          </w:p>
          <w:p w:rsidR="00132453" w:rsidRDefault="00743401">
            <w:pPr>
              <w:pStyle w:val="TableContents"/>
            </w:pPr>
            <w:r>
              <w:t>AMAT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 xml:space="preserve"> 15.06.2017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Boże Ciało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Przedszkole nieczynne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132453">
            <w:pPr>
              <w:pStyle w:val="TableContents"/>
            </w:pP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132453">
            <w:pPr>
              <w:pStyle w:val="TableContents"/>
            </w:pP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16.06.2017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Zabawy integracyjne w grupie łączonej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 xml:space="preserve">Gry i zabawy na świeżym powietrzu i w </w:t>
            </w:r>
            <w:r>
              <w:t>przedszkolu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-bierze aktywny udział w grach i zabawach proponowanych przez nauczyciela</w:t>
            </w:r>
          </w:p>
          <w:p w:rsidR="00132453" w:rsidRDefault="00743401">
            <w:pPr>
              <w:pStyle w:val="TableContents"/>
            </w:pPr>
            <w:r>
              <w:t>-sam podejmuję inicjatywę w wymyślaniu aktywności</w:t>
            </w:r>
          </w:p>
          <w:p w:rsidR="00132453" w:rsidRDefault="00743401">
            <w:pPr>
              <w:pStyle w:val="TableContents"/>
            </w:pPr>
            <w:r>
              <w:t>-przestrzega zasad bezpieczeństwa podczas wspólnej zabawy</w:t>
            </w:r>
          </w:p>
          <w:p w:rsidR="00132453" w:rsidRDefault="00743401">
            <w:pPr>
              <w:pStyle w:val="TableContents"/>
            </w:pPr>
            <w:r>
              <w:t>-tworzy pracę plastyczną z samodzielnie wybranych materiałów</w:t>
            </w: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ARUCH</w:t>
            </w:r>
          </w:p>
          <w:p w:rsidR="00132453" w:rsidRDefault="00743401">
            <w:pPr>
              <w:pStyle w:val="TableContents"/>
            </w:pPr>
            <w:r>
              <w:t>APLAST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4483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user"/>
            </w:pPr>
            <w:r>
              <w:t>7.1), 7.2), 9.2), 13.1), 13.2)8.1), 8.2), 8.3), 8.4), 3.1), 3.2), 3.3), 14.6)</w:t>
            </w:r>
          </w:p>
        </w:tc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132453">
            <w:pPr>
              <w:pStyle w:val="Standard"/>
            </w:pP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4483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Temat kompleksowy: Witajcie wakacje</w:t>
            </w:r>
          </w:p>
          <w:p w:rsidR="00132453" w:rsidRDefault="00743401">
            <w:pPr>
              <w:pStyle w:val="TableContents"/>
            </w:pPr>
            <w:r>
              <w:t>Termin realizacji: 19.06.2017- 24.06.2017</w:t>
            </w:r>
          </w:p>
          <w:p w:rsidR="00132453" w:rsidRDefault="00743401">
            <w:pPr>
              <w:pStyle w:val="TableContents"/>
            </w:pPr>
            <w:r>
              <w:t>Cele ogólne:</w:t>
            </w:r>
          </w:p>
          <w:p w:rsidR="00132453" w:rsidRDefault="00743401">
            <w:pPr>
              <w:pStyle w:val="TableContents"/>
            </w:pPr>
            <w:r>
              <w:t>-doskonalenie wiedzy na temat bezpiecznego spędzania czasu</w:t>
            </w:r>
          </w:p>
          <w:p w:rsidR="00132453" w:rsidRDefault="00743401">
            <w:pPr>
              <w:pStyle w:val="TableContents"/>
            </w:pPr>
            <w:r>
              <w:t>-wzbogacenie</w:t>
            </w:r>
            <w:r>
              <w:t xml:space="preserve"> wiedzy geograficznej</w:t>
            </w:r>
          </w:p>
          <w:p w:rsidR="00132453" w:rsidRDefault="00743401">
            <w:pPr>
              <w:pStyle w:val="TableContents"/>
            </w:pPr>
            <w:r>
              <w:t>-rozwijanie umiejętności społecznych podczas wycieczki</w:t>
            </w:r>
          </w:p>
          <w:p w:rsidR="00132453" w:rsidRDefault="00132453">
            <w:pPr>
              <w:pStyle w:val="TableContents"/>
            </w:pPr>
          </w:p>
          <w:p w:rsidR="00132453" w:rsidRDefault="00132453">
            <w:pPr>
              <w:pStyle w:val="TableContents"/>
            </w:pPr>
          </w:p>
        </w:tc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132453">
            <w:pPr>
              <w:pStyle w:val="Standard"/>
            </w:pP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19.06.2016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Niech żyją wakacje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 Zestaw ćwiczeń gimnastycznych w jęz. angielskim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2. Nauka piosenki połączona z instrumentalizacją „Niech żyją wakacje”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-sprawnie robi skłon pr</w:t>
            </w:r>
            <w:r>
              <w:t>osty</w:t>
            </w:r>
          </w:p>
          <w:p w:rsidR="00132453" w:rsidRDefault="00743401">
            <w:pPr>
              <w:pStyle w:val="TableContents"/>
            </w:pPr>
            <w:r>
              <w:t>-sprawnie robi przysiad</w:t>
            </w:r>
          </w:p>
          <w:p w:rsidR="00132453" w:rsidRDefault="00743401">
            <w:pPr>
              <w:pStyle w:val="TableContents"/>
            </w:pPr>
            <w:r>
              <w:t>-gra w gry zespołowe przestrzegając zasad</w:t>
            </w:r>
          </w:p>
          <w:p w:rsidR="00132453" w:rsidRDefault="00743401">
            <w:pPr>
              <w:pStyle w:val="TableContents"/>
            </w:pPr>
            <w:r>
              <w:t>-reaguje na polecenia w języku angielskim</w:t>
            </w:r>
          </w:p>
          <w:p w:rsidR="00132453" w:rsidRDefault="00743401">
            <w:pPr>
              <w:pStyle w:val="TableContents"/>
            </w:pPr>
            <w:r>
              <w:t>-wystukuje rytm piosenki</w:t>
            </w:r>
          </w:p>
          <w:p w:rsidR="00132453" w:rsidRDefault="00743401">
            <w:pPr>
              <w:pStyle w:val="TableContents"/>
            </w:pPr>
            <w:r>
              <w:t>-oddaje charakter muzyki</w:t>
            </w:r>
          </w:p>
          <w:p w:rsidR="00132453" w:rsidRDefault="00743401">
            <w:pPr>
              <w:pStyle w:val="TableContents"/>
            </w:pPr>
            <w:r>
              <w:lastRenderedPageBreak/>
              <w:t>-tworzy własny rytm</w:t>
            </w:r>
          </w:p>
          <w:p w:rsidR="00132453" w:rsidRDefault="00743401">
            <w:pPr>
              <w:pStyle w:val="TableContents"/>
            </w:pPr>
            <w:r>
              <w:t>-nazywa instrumenty perkusyjne</w:t>
            </w: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ARUCH</w:t>
            </w:r>
          </w:p>
          <w:p w:rsidR="00132453" w:rsidRDefault="00743401">
            <w:pPr>
              <w:pStyle w:val="TableContents"/>
            </w:pPr>
            <w:r>
              <w:t>AMUZ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20.06.2016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Wakacje w Polsce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</w:t>
            </w:r>
            <w:r>
              <w:t xml:space="preserve"> Zestaw ćwiczeń gimnastycznych nr XV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2.Rozmowa połączona z prezentacją ilustracji na temat ciekawych turystycznie miejsc w Polsce”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3. J. ang. „Wakacje”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-sprawnie robi skłon prosty</w:t>
            </w:r>
          </w:p>
          <w:p w:rsidR="00132453" w:rsidRDefault="00743401">
            <w:pPr>
              <w:pStyle w:val="TableContents"/>
            </w:pPr>
            <w:r>
              <w:t>-sprawnie robi przysiad</w:t>
            </w:r>
          </w:p>
          <w:p w:rsidR="00132453" w:rsidRDefault="00743401">
            <w:pPr>
              <w:pStyle w:val="TableContents"/>
            </w:pPr>
            <w:r>
              <w:t>-gra w gry zespołowe przestrzegając zasad</w:t>
            </w:r>
          </w:p>
          <w:p w:rsidR="00132453" w:rsidRDefault="00743401">
            <w:pPr>
              <w:pStyle w:val="TableContents"/>
            </w:pPr>
            <w:r>
              <w:t xml:space="preserve">- wie </w:t>
            </w:r>
            <w:r>
              <w:t>czym są Tatry</w:t>
            </w:r>
          </w:p>
          <w:p w:rsidR="00132453" w:rsidRDefault="00743401">
            <w:pPr>
              <w:pStyle w:val="TableContents"/>
            </w:pPr>
            <w:r>
              <w:t>-wie że Bałtyk to morze</w:t>
            </w:r>
          </w:p>
          <w:p w:rsidR="00132453" w:rsidRDefault="00743401">
            <w:pPr>
              <w:pStyle w:val="TableContents"/>
            </w:pPr>
            <w:r>
              <w:t>-zna nazwy niektórych jezior</w:t>
            </w:r>
          </w:p>
          <w:p w:rsidR="00132453" w:rsidRDefault="00743401">
            <w:pPr>
              <w:pStyle w:val="TableContents"/>
            </w:pPr>
            <w:r>
              <w:t>-próbuje wskazać na mapie zbiorniki wodne</w:t>
            </w:r>
          </w:p>
          <w:p w:rsidR="00132453" w:rsidRDefault="00743401">
            <w:pPr>
              <w:pStyle w:val="TableContents"/>
            </w:pPr>
            <w:r>
              <w:t>-wie czym są Mazury</w:t>
            </w:r>
          </w:p>
          <w:p w:rsidR="00132453" w:rsidRDefault="00743401">
            <w:pPr>
              <w:pStyle w:val="TableContents"/>
            </w:pPr>
            <w:r>
              <w:t>-zna słownictwo związane z wakacjami</w:t>
            </w:r>
          </w:p>
          <w:p w:rsidR="00132453" w:rsidRDefault="00132453">
            <w:pPr>
              <w:pStyle w:val="TableContents"/>
            </w:pP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ARUCH</w:t>
            </w:r>
          </w:p>
          <w:p w:rsidR="00132453" w:rsidRDefault="00743401">
            <w:pPr>
              <w:pStyle w:val="TableContents"/>
            </w:pPr>
            <w:r>
              <w:t>ASPOŁ</w:t>
            </w:r>
          </w:p>
          <w:p w:rsidR="00132453" w:rsidRDefault="00743401">
            <w:pPr>
              <w:pStyle w:val="TableContents"/>
            </w:pPr>
            <w:r>
              <w:t>AJĘZ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21.06.2016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Wakacyjna podróż po Europie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 xml:space="preserve">1. Rozmowa połączona z </w:t>
            </w:r>
            <w:r>
              <w:t>prezentacją multimedialną na temat ciekawych przyrodniczo miejsc w Europie.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2. Zestaw ćwiczeń gimnastycznych nr  XV w jęz. ang.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- odwołując się do prezentacji wymienia sposoby spędzania czasu za granicą</w:t>
            </w:r>
          </w:p>
          <w:p w:rsidR="00132453" w:rsidRDefault="00743401">
            <w:pPr>
              <w:pStyle w:val="TableContents"/>
            </w:pPr>
            <w:r>
              <w:t>-wymienia nazwy krajów takich jak Grecja czy Chorwac</w:t>
            </w:r>
            <w:r>
              <w:t>ja</w:t>
            </w:r>
          </w:p>
          <w:p w:rsidR="00132453" w:rsidRDefault="00743401">
            <w:pPr>
              <w:pStyle w:val="TableContents"/>
            </w:pPr>
            <w:r>
              <w:t>-wie czym się różnią tzw. „ciepłe kraje” od Polski</w:t>
            </w:r>
          </w:p>
          <w:p w:rsidR="00132453" w:rsidRDefault="00743401">
            <w:pPr>
              <w:pStyle w:val="TableContents"/>
            </w:pPr>
            <w:r>
              <w:t>--sprawnie robi skłon prosty</w:t>
            </w:r>
          </w:p>
          <w:p w:rsidR="00132453" w:rsidRDefault="00743401">
            <w:pPr>
              <w:pStyle w:val="TableContents"/>
            </w:pPr>
            <w:r>
              <w:t>-sprawnie robi przysiad</w:t>
            </w:r>
          </w:p>
          <w:p w:rsidR="00132453" w:rsidRDefault="00743401">
            <w:pPr>
              <w:pStyle w:val="TableContents"/>
            </w:pPr>
            <w:r>
              <w:t>-gra w gry zespołowe przestrzegając zasad</w:t>
            </w:r>
          </w:p>
          <w:p w:rsidR="00132453" w:rsidRDefault="00743401">
            <w:pPr>
              <w:pStyle w:val="TableContents"/>
            </w:pPr>
            <w:r>
              <w:t>-reaguje na polecenia w jęz. angielskim</w:t>
            </w: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ASPOŁ</w:t>
            </w:r>
          </w:p>
          <w:p w:rsidR="00132453" w:rsidRDefault="00743401">
            <w:pPr>
              <w:pStyle w:val="TableContents"/>
            </w:pPr>
            <w:r>
              <w:t>APRZYR</w:t>
            </w:r>
          </w:p>
          <w:p w:rsidR="00132453" w:rsidRDefault="00743401">
            <w:pPr>
              <w:pStyle w:val="TableContents"/>
            </w:pPr>
            <w:r>
              <w:t>ARUCH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22.06.2016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 xml:space="preserve">Wycieczka do Gminnej Biblioteki </w:t>
            </w:r>
            <w:r>
              <w:t>publicznej w Łysomicach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 Wypożyczenie książek</w:t>
            </w:r>
          </w:p>
          <w:p w:rsidR="00132453" w:rsidRDefault="00743401">
            <w:pPr>
              <w:pStyle w:val="TableContents"/>
            </w:pPr>
            <w:r>
              <w:t>2. Zajęcia edukacyjne w bibliotece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-przestrzega zasad bezpieczeństwa podczas wycieczki</w:t>
            </w:r>
          </w:p>
          <w:p w:rsidR="00132453" w:rsidRDefault="00743401">
            <w:pPr>
              <w:pStyle w:val="TableContents"/>
            </w:pPr>
            <w:r>
              <w:t>-samodzielnie wypożycza lektury</w:t>
            </w:r>
          </w:p>
          <w:p w:rsidR="00132453" w:rsidRDefault="00743401">
            <w:pPr>
              <w:pStyle w:val="TableContents"/>
            </w:pPr>
            <w:r>
              <w:t>-potrafi zachować się kulturalnie przebywając w miejscu publicznym</w:t>
            </w:r>
          </w:p>
          <w:p w:rsidR="00132453" w:rsidRDefault="00743401">
            <w:pPr>
              <w:pStyle w:val="TableContents"/>
            </w:pPr>
            <w:r>
              <w:t>-uważnie słucha czytan</w:t>
            </w:r>
            <w:r>
              <w:t>ych książek</w:t>
            </w:r>
          </w:p>
          <w:p w:rsidR="00132453" w:rsidRDefault="00743401">
            <w:pPr>
              <w:pStyle w:val="TableContents"/>
            </w:pPr>
            <w:r>
              <w:lastRenderedPageBreak/>
              <w:t>-berze aktywny udział w zajęciach edukacyjnych.</w:t>
            </w: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132453">
            <w:pPr>
              <w:pStyle w:val="TableContents"/>
            </w:pP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53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23.06.2016</w:t>
            </w:r>
          </w:p>
        </w:tc>
        <w:tc>
          <w:tcPr>
            <w:tcW w:w="429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Jestem bezpieczny podczas wakacji</w:t>
            </w:r>
          </w:p>
        </w:tc>
        <w:tc>
          <w:tcPr>
            <w:tcW w:w="233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1. Praca w grupach- tworzenie scenek</w:t>
            </w:r>
          </w:p>
          <w:p w:rsidR="00132453" w:rsidRDefault="00743401">
            <w:pPr>
              <w:pStyle w:val="TableContents"/>
            </w:pPr>
            <w:r>
              <w:t>2. Słuchanie opowiadania „Wakacje” połączone z dyskusją na temat bezpiecznych sposobów spędzania czasu w wakacje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3. J. ang. „Wakacje”</w:t>
            </w:r>
          </w:p>
        </w:tc>
        <w:tc>
          <w:tcPr>
            <w:tcW w:w="348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-zna zasady bezpiecznej zabawy latem</w:t>
            </w:r>
          </w:p>
          <w:p w:rsidR="00132453" w:rsidRDefault="00743401">
            <w:pPr>
              <w:pStyle w:val="TableContents"/>
            </w:pPr>
            <w:r>
              <w:t>-wie że kąpać można się tylko w miejscach dozwolonych i pod kontrolą rodziców</w:t>
            </w:r>
          </w:p>
          <w:p w:rsidR="00132453" w:rsidRDefault="00743401">
            <w:pPr>
              <w:pStyle w:val="TableContents"/>
            </w:pPr>
            <w:r>
              <w:t>- wie że trzeba nosić w upały nakrycie głowy</w:t>
            </w:r>
          </w:p>
          <w:p w:rsidR="00132453" w:rsidRDefault="00743401">
            <w:pPr>
              <w:pStyle w:val="TableContents"/>
            </w:pPr>
            <w:r>
              <w:t>-zna sposób oznakowania rowerów</w:t>
            </w:r>
          </w:p>
          <w:p w:rsidR="00132453" w:rsidRDefault="00743401">
            <w:pPr>
              <w:pStyle w:val="TableContents"/>
            </w:pPr>
            <w:r>
              <w:t>-wie że zawsze powinno być zapięte w fote</w:t>
            </w:r>
            <w:r>
              <w:t>liku</w:t>
            </w:r>
          </w:p>
          <w:p w:rsidR="00132453" w:rsidRDefault="00743401">
            <w:pPr>
              <w:pStyle w:val="TableContents"/>
            </w:pPr>
            <w:r>
              <w:t>-wraz z grupą śpiewa piosenkę w jęz. ang.</w:t>
            </w:r>
          </w:p>
        </w:tc>
        <w:tc>
          <w:tcPr>
            <w:tcW w:w="2918" w:type="dxa"/>
            <w:gridSpan w:val="2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"/>
            </w:pPr>
            <w:r>
              <w:t>ASPOŁ</w:t>
            </w:r>
          </w:p>
          <w:p w:rsidR="00132453" w:rsidRDefault="00743401">
            <w:pPr>
              <w:pStyle w:val="TableContents"/>
            </w:pPr>
            <w:r>
              <w:t>AJĘZ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4483" w:type="dxa"/>
            <w:gridSpan w:val="5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743401">
            <w:pPr>
              <w:pStyle w:val="TableContentsuser"/>
            </w:pPr>
            <w:r>
              <w:t>7.1), 7.2), 9.2), 13.1), 13.2)8.1), 8.2), 8.3), 8.4), 3.1), 3.2), 3.3), 14.6)</w:t>
            </w:r>
          </w:p>
        </w:tc>
        <w:tc>
          <w:tcPr>
            <w:tcW w:w="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2453" w:rsidRDefault="00132453">
            <w:pPr>
              <w:pStyle w:val="Standard"/>
            </w:pPr>
          </w:p>
        </w:tc>
      </w:tr>
    </w:tbl>
    <w:p w:rsidR="00132453" w:rsidRDefault="0013245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4571"/>
        <w:gridCol w:w="2326"/>
        <w:gridCol w:w="3473"/>
        <w:gridCol w:w="2792"/>
        <w:gridCol w:w="130"/>
      </w:tblGrid>
      <w:tr w:rsidR="00132453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Temat kompleksowy: Materiały</w:t>
            </w:r>
          </w:p>
          <w:p w:rsidR="00132453" w:rsidRDefault="00743401">
            <w:pPr>
              <w:pStyle w:val="TableContents"/>
            </w:pPr>
            <w:r>
              <w:t>Termin realizacji: 5.06.2017- 9.06.2017</w:t>
            </w:r>
          </w:p>
          <w:p w:rsidR="00132453" w:rsidRDefault="00743401">
            <w:pPr>
              <w:pStyle w:val="TableContents"/>
            </w:pPr>
            <w:r>
              <w:t>Cele ogólne:</w:t>
            </w:r>
          </w:p>
          <w:p w:rsidR="00132453" w:rsidRDefault="00743401">
            <w:pPr>
              <w:pStyle w:val="TableContents"/>
            </w:pPr>
            <w:r>
              <w:t xml:space="preserve">-zapoznanie z różnymi rodzajami </w:t>
            </w:r>
            <w:r>
              <w:t>materiałów</w:t>
            </w:r>
          </w:p>
          <w:p w:rsidR="00132453" w:rsidRDefault="00743401">
            <w:pPr>
              <w:pStyle w:val="TableContents"/>
            </w:pPr>
            <w:r>
              <w:t>-doskonalenie wiedzy na temat historii</w:t>
            </w:r>
          </w:p>
          <w:p w:rsidR="00132453" w:rsidRDefault="00743401">
            <w:pPr>
              <w:pStyle w:val="TableContents"/>
            </w:pPr>
            <w:r>
              <w:t>-rozwijanie sprawności manualnej</w:t>
            </w: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26.06.2017</w:t>
            </w:r>
          </w:p>
        </w:tc>
        <w:tc>
          <w:tcPr>
            <w:tcW w:w="4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Poznajemy faktury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1.Praca techniczna „Materiałowy wieżowiec”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2. Zestaw ćwiczeń gimnastycznych w jęz. ang.</w:t>
            </w:r>
          </w:p>
        </w:tc>
        <w:tc>
          <w:tcPr>
            <w:tcW w:w="3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-rozpoznaje dotykiem równe faktury</w:t>
            </w:r>
          </w:p>
          <w:p w:rsidR="00132453" w:rsidRDefault="00743401">
            <w:pPr>
              <w:pStyle w:val="TableContents"/>
            </w:pPr>
            <w:r>
              <w:t>-opisuje ich właści</w:t>
            </w:r>
            <w:r>
              <w:t>wości używając wielu przymiotników</w:t>
            </w:r>
          </w:p>
          <w:p w:rsidR="00132453" w:rsidRDefault="00743401">
            <w:pPr>
              <w:pStyle w:val="TableContents"/>
            </w:pPr>
            <w:r>
              <w:t>-rozpoznaje sztruks, wełnę, bawełnę, materiał syntetyczny</w:t>
            </w:r>
          </w:p>
          <w:p w:rsidR="00132453" w:rsidRDefault="00743401">
            <w:pPr>
              <w:pStyle w:val="TableContents"/>
            </w:pPr>
            <w:r>
              <w:t>-biega po okręgu</w:t>
            </w:r>
          </w:p>
          <w:p w:rsidR="00132453" w:rsidRDefault="00743401">
            <w:pPr>
              <w:pStyle w:val="TableContents"/>
            </w:pPr>
            <w:r>
              <w:t>-wykonuje głębokie skłony</w:t>
            </w:r>
          </w:p>
          <w:p w:rsidR="00132453" w:rsidRDefault="00743401">
            <w:pPr>
              <w:pStyle w:val="TableContents"/>
            </w:pPr>
            <w:r>
              <w:t>-celnie rzuca i łapie rzucany przedmiot</w:t>
            </w:r>
          </w:p>
          <w:p w:rsidR="00132453" w:rsidRDefault="00743401">
            <w:pPr>
              <w:pStyle w:val="TableContents"/>
            </w:pPr>
            <w:r>
              <w:t>-reaguje na proste polecenia w jęz. angielskim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ARUCH</w:t>
            </w:r>
          </w:p>
          <w:p w:rsidR="00132453" w:rsidRDefault="00743401">
            <w:pPr>
              <w:pStyle w:val="TableContents"/>
            </w:pPr>
            <w:r>
              <w:t>ASPOŁ</w:t>
            </w:r>
          </w:p>
          <w:p w:rsidR="00132453" w:rsidRDefault="00743401">
            <w:pPr>
              <w:pStyle w:val="TableContents"/>
            </w:pPr>
            <w:r>
              <w:t>APLAST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132453">
            <w:pPr>
              <w:pStyle w:val="TableContents"/>
            </w:pP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27.06.2017</w:t>
            </w:r>
          </w:p>
        </w:tc>
        <w:tc>
          <w:tcPr>
            <w:tcW w:w="4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Sukienki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1.Rozmowa na temat historii strojów kobiecych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2. Praca plastyczna „Sukienka” techniką wyklejanki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3. J .ang. „Wakacje”</w:t>
            </w:r>
          </w:p>
        </w:tc>
        <w:tc>
          <w:tcPr>
            <w:tcW w:w="3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Standard"/>
            </w:pPr>
            <w:r>
              <w:t>-wie że w dawnych czasach kobiety chodziły wyłącznie w długich sukniach</w:t>
            </w:r>
          </w:p>
          <w:p w:rsidR="00132453" w:rsidRDefault="00743401">
            <w:pPr>
              <w:pStyle w:val="Standard"/>
            </w:pPr>
            <w:r>
              <w:t xml:space="preserve">-wie, że kobiety zaczęły chodzić w spodniach ze </w:t>
            </w:r>
            <w:r>
              <w:t>względów praktycznych</w:t>
            </w:r>
          </w:p>
          <w:p w:rsidR="00132453" w:rsidRDefault="00743401">
            <w:pPr>
              <w:pStyle w:val="Standard"/>
            </w:pPr>
            <w:r>
              <w:t>-porównuje współczesny strój kobiety ze strojem sprzed wieków</w:t>
            </w:r>
          </w:p>
          <w:p w:rsidR="00132453" w:rsidRDefault="00743401">
            <w:pPr>
              <w:pStyle w:val="Standard"/>
            </w:pPr>
            <w:r>
              <w:t>-wykleja skrawki materiału tworząc spójną kompozycję</w:t>
            </w:r>
          </w:p>
          <w:p w:rsidR="00132453" w:rsidRDefault="00743401">
            <w:pPr>
              <w:pStyle w:val="Standard"/>
            </w:pPr>
            <w:r>
              <w:t>-wraz z dziećmi śpiewa piosenki w jęz. angielskim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ASPOŁ</w:t>
            </w:r>
          </w:p>
          <w:p w:rsidR="00132453" w:rsidRDefault="00743401">
            <w:pPr>
              <w:pStyle w:val="TableContents"/>
            </w:pPr>
            <w:r>
              <w:t>AJĘZ</w:t>
            </w:r>
            <w:r>
              <w:br/>
            </w:r>
            <w:r>
              <w:t>APLAST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132453">
            <w:pPr>
              <w:pStyle w:val="TableContents"/>
            </w:pP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28.06.2017</w:t>
            </w:r>
          </w:p>
        </w:tc>
        <w:tc>
          <w:tcPr>
            <w:tcW w:w="4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Wycieczka do Bydgoszczy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extbody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Program </w:t>
            </w:r>
            <w:r>
              <w:rPr>
                <w:color w:val="000000"/>
              </w:rPr>
              <w:t>wycieczki:</w:t>
            </w:r>
          </w:p>
          <w:p w:rsidR="00132453" w:rsidRDefault="00743401">
            <w:pPr>
              <w:pStyle w:val="Textbody"/>
              <w:widowControl/>
            </w:pPr>
            <w:r>
              <w:rPr>
                <w:b/>
                <w:color w:val="000000"/>
              </w:rPr>
              <w:t xml:space="preserve">1) 8.45 </w:t>
            </w:r>
            <w:r>
              <w:rPr>
                <w:color w:val="000000"/>
              </w:rPr>
              <w:t>Wyjazd z przedszkola</w:t>
            </w:r>
          </w:p>
          <w:p w:rsidR="00132453" w:rsidRDefault="00743401">
            <w:pPr>
              <w:pStyle w:val="Textbody"/>
              <w:widowControl/>
            </w:pPr>
            <w:r>
              <w:rPr>
                <w:b/>
                <w:color w:val="000000"/>
              </w:rPr>
              <w:t xml:space="preserve">2) 10.00-12.00 </w:t>
            </w:r>
            <w:r>
              <w:rPr>
                <w:color w:val="000000"/>
              </w:rPr>
              <w:t>Zwiedzanie Wioski Indiańskiej</w:t>
            </w:r>
          </w:p>
          <w:p w:rsidR="00132453" w:rsidRDefault="00743401">
            <w:pPr>
              <w:pStyle w:val="Textbody"/>
              <w:widowControl/>
            </w:pPr>
            <w:r>
              <w:rPr>
                <w:b/>
                <w:color w:val="000000"/>
              </w:rPr>
              <w:t xml:space="preserve">3) 12.00-13.00 </w:t>
            </w:r>
            <w:r>
              <w:rPr>
                <w:color w:val="000000"/>
              </w:rPr>
              <w:t>Ognisko i obiad </w:t>
            </w:r>
          </w:p>
          <w:p w:rsidR="00132453" w:rsidRDefault="00743401">
            <w:pPr>
              <w:pStyle w:val="Textbody"/>
              <w:widowControl/>
            </w:pPr>
            <w:r>
              <w:rPr>
                <w:b/>
                <w:color w:val="000000"/>
              </w:rPr>
              <w:t xml:space="preserve">4) 13.00-13.45 </w:t>
            </w:r>
            <w:r>
              <w:rPr>
                <w:color w:val="000000"/>
              </w:rPr>
              <w:t>Dojazd do centrum Bydgoszczy</w:t>
            </w:r>
          </w:p>
          <w:p w:rsidR="00132453" w:rsidRDefault="00743401">
            <w:pPr>
              <w:pStyle w:val="Textbody"/>
              <w:widowControl/>
            </w:pPr>
            <w:r>
              <w:rPr>
                <w:b/>
                <w:color w:val="000000"/>
              </w:rPr>
              <w:t xml:space="preserve">5) 13.45-15.00 </w:t>
            </w:r>
            <w:r>
              <w:rPr>
                <w:color w:val="000000"/>
              </w:rPr>
              <w:t>Krótkie zwiedzanie i lody!</w:t>
            </w:r>
          </w:p>
          <w:p w:rsidR="00132453" w:rsidRDefault="00743401">
            <w:pPr>
              <w:pStyle w:val="Textbody"/>
              <w:widowControl/>
            </w:pPr>
            <w:r>
              <w:rPr>
                <w:b/>
                <w:color w:val="000000"/>
              </w:rPr>
              <w:t xml:space="preserve">6) 15.00-16.00 </w:t>
            </w:r>
            <w:r>
              <w:rPr>
                <w:color w:val="000000"/>
              </w:rPr>
              <w:t>Zwiedzanie Muzeum Mydła i Historii Bru</w:t>
            </w:r>
            <w:r>
              <w:rPr>
                <w:color w:val="000000"/>
              </w:rPr>
              <w:t>du</w:t>
            </w:r>
          </w:p>
          <w:p w:rsidR="00132453" w:rsidRDefault="00743401">
            <w:pPr>
              <w:pStyle w:val="Textbody"/>
              <w:widowControl/>
            </w:pPr>
            <w:r>
              <w:rPr>
                <w:b/>
                <w:color w:val="000000"/>
              </w:rPr>
              <w:t xml:space="preserve">7) około 17.00 </w:t>
            </w:r>
            <w:r>
              <w:rPr>
                <w:color w:val="000000"/>
              </w:rPr>
              <w:t xml:space="preserve">Przewidziany powrót </w:t>
            </w:r>
            <w:r>
              <w:rPr>
                <w:color w:val="000000"/>
              </w:rPr>
              <w:lastRenderedPageBreak/>
              <w:t>do przedszkola</w:t>
            </w:r>
          </w:p>
          <w:p w:rsidR="00132453" w:rsidRDefault="00132453">
            <w:pPr>
              <w:pStyle w:val="TableContents"/>
            </w:pPr>
          </w:p>
        </w:tc>
        <w:tc>
          <w:tcPr>
            <w:tcW w:w="3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-bezwzględnie przestrzega zasad wycieczki</w:t>
            </w:r>
          </w:p>
          <w:p w:rsidR="00132453" w:rsidRDefault="00743401">
            <w:pPr>
              <w:pStyle w:val="TableContents"/>
            </w:pPr>
            <w:r>
              <w:t>-potrafi kulturalnie zachować się w miejscu publicznym</w:t>
            </w:r>
          </w:p>
          <w:p w:rsidR="00132453" w:rsidRDefault="00743401">
            <w:pPr>
              <w:pStyle w:val="TableContents"/>
            </w:pPr>
            <w:r>
              <w:t>-nie oddala się od opiekunów</w:t>
            </w:r>
          </w:p>
          <w:p w:rsidR="00132453" w:rsidRDefault="00743401">
            <w:pPr>
              <w:pStyle w:val="TableContents"/>
            </w:pPr>
            <w:r>
              <w:t>-bierze udział  w zajęciach edukacyjnych w Wiosce Indiańskiej</w:t>
            </w:r>
          </w:p>
          <w:p w:rsidR="00132453" w:rsidRDefault="00743401">
            <w:pPr>
              <w:pStyle w:val="TableContents"/>
            </w:pPr>
            <w:r>
              <w:t xml:space="preserve">-zna elementy </w:t>
            </w:r>
            <w:r>
              <w:t>historii miasta Bydgoszcz</w:t>
            </w:r>
          </w:p>
          <w:p w:rsidR="00132453" w:rsidRDefault="00743401">
            <w:pPr>
              <w:pStyle w:val="TableContents"/>
            </w:pPr>
            <w:r>
              <w:t>-zna znaczenie higieny w życiu codziennym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13245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132453">
            <w:pPr>
              <w:pStyle w:val="TableContents"/>
            </w:pP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lastRenderedPageBreak/>
              <w:t>29.06.2017</w:t>
            </w:r>
          </w:p>
        </w:tc>
        <w:tc>
          <w:tcPr>
            <w:tcW w:w="4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Uczymy się szyć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1. Zabawy doskonalące sprawności manualne</w:t>
            </w:r>
          </w:p>
          <w:p w:rsidR="00132453" w:rsidRDefault="00132453">
            <w:pPr>
              <w:pStyle w:val="TableContents"/>
            </w:pPr>
          </w:p>
          <w:p w:rsidR="00132453" w:rsidRDefault="00743401">
            <w:pPr>
              <w:pStyle w:val="TableContents"/>
            </w:pPr>
            <w:r>
              <w:t>2. Słuchanie wiersza „Tańcowała igła z nitką”</w:t>
            </w:r>
          </w:p>
        </w:tc>
        <w:tc>
          <w:tcPr>
            <w:tcW w:w="3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Standard"/>
            </w:pPr>
            <w:r>
              <w:t>-zachowuje zasady bezpieczeństwa podczas</w:t>
            </w:r>
          </w:p>
          <w:p w:rsidR="00132453" w:rsidRDefault="00743401">
            <w:pPr>
              <w:pStyle w:val="Standard"/>
            </w:pPr>
            <w:r>
              <w:t>pracy z igłą</w:t>
            </w:r>
          </w:p>
          <w:p w:rsidR="00132453" w:rsidRDefault="00743401">
            <w:pPr>
              <w:pStyle w:val="Standard"/>
            </w:pPr>
            <w:r>
              <w:t>-nawleka igłę</w:t>
            </w:r>
          </w:p>
          <w:p w:rsidR="00132453" w:rsidRDefault="00743401">
            <w:pPr>
              <w:pStyle w:val="Standard"/>
            </w:pPr>
            <w:r>
              <w:t>-tworzy prosty szew</w:t>
            </w:r>
          </w:p>
          <w:p w:rsidR="00132453" w:rsidRDefault="00743401">
            <w:pPr>
              <w:pStyle w:val="Standard"/>
            </w:pPr>
            <w:r>
              <w:t>-dobiera odpowiednie materiały</w:t>
            </w:r>
          </w:p>
          <w:p w:rsidR="00132453" w:rsidRDefault="00743401">
            <w:pPr>
              <w:pStyle w:val="Standard"/>
            </w:pPr>
            <w:r>
              <w:t>-opisuje wykonaną pracę</w:t>
            </w:r>
          </w:p>
          <w:p w:rsidR="00132453" w:rsidRDefault="00743401">
            <w:pPr>
              <w:pStyle w:val="Standard"/>
            </w:pPr>
            <w:r>
              <w:t>-ilustruje w parach treść wiersza</w:t>
            </w:r>
          </w:p>
          <w:p w:rsidR="00132453" w:rsidRDefault="00132453">
            <w:pPr>
              <w:pStyle w:val="Standard"/>
            </w:pPr>
          </w:p>
          <w:p w:rsidR="00132453" w:rsidRDefault="00132453">
            <w:pPr>
              <w:pStyle w:val="Standard"/>
            </w:pP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AJĘZ</w:t>
            </w:r>
          </w:p>
          <w:p w:rsidR="00132453" w:rsidRDefault="00743401">
            <w:pPr>
              <w:pStyle w:val="TableContents"/>
            </w:pPr>
            <w:r>
              <w:t>ASPOŁ</w:t>
            </w:r>
          </w:p>
          <w:p w:rsidR="00132453" w:rsidRDefault="00132453">
            <w:pPr>
              <w:pStyle w:val="TableContents"/>
            </w:pPr>
          </w:p>
          <w:p w:rsidR="00132453" w:rsidRDefault="00132453">
            <w:pPr>
              <w:pStyle w:val="TableContents"/>
            </w:pP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132453">
            <w:pPr>
              <w:pStyle w:val="TableContents"/>
            </w:pP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2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30.06.2017</w:t>
            </w:r>
          </w:p>
        </w:tc>
        <w:tc>
          <w:tcPr>
            <w:tcW w:w="4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Szyjemy stroje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Zajęcia warsztatowe z wykorzystaniem maszyny do szycia</w:t>
            </w:r>
          </w:p>
        </w:tc>
        <w:tc>
          <w:tcPr>
            <w:tcW w:w="3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 xml:space="preserve">-potrafi opisać elementy maszyny do szycia- wie </w:t>
            </w:r>
            <w:r>
              <w:t>czym jest stopka, igła, nici, ścieg</w:t>
            </w:r>
          </w:p>
          <w:p w:rsidR="00132453" w:rsidRDefault="00743401">
            <w:pPr>
              <w:pStyle w:val="TableContents"/>
            </w:pPr>
            <w:r>
              <w:t>-w grupach tworzy projekt stroju</w:t>
            </w:r>
          </w:p>
          <w:p w:rsidR="00132453" w:rsidRDefault="00743401">
            <w:pPr>
              <w:pStyle w:val="TableContents"/>
            </w:pPr>
            <w:r>
              <w:t>-z pomocą nauczyciela szyje zaprojektowany strój korzystając z dostępnych materiałów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"/>
            </w:pPr>
            <w:r>
              <w:t>AJĘZ</w:t>
            </w:r>
          </w:p>
          <w:p w:rsidR="00132453" w:rsidRDefault="00743401">
            <w:pPr>
              <w:pStyle w:val="TableContents"/>
            </w:pPr>
            <w:r>
              <w:t>ASPOŁ</w:t>
            </w:r>
          </w:p>
          <w:p w:rsidR="00132453" w:rsidRDefault="00743401">
            <w:pPr>
              <w:pStyle w:val="TableContents"/>
            </w:pPr>
            <w:r>
              <w:t>ARUCH</w:t>
            </w:r>
          </w:p>
        </w:tc>
        <w:tc>
          <w:tcPr>
            <w:tcW w:w="1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132453">
            <w:pPr>
              <w:pStyle w:val="TableContents"/>
            </w:pPr>
          </w:p>
        </w:tc>
      </w:tr>
      <w:tr w:rsidR="00132453">
        <w:tblPrEx>
          <w:tblCellMar>
            <w:top w:w="0" w:type="dxa"/>
            <w:bottom w:w="0" w:type="dxa"/>
          </w:tblCellMar>
        </w:tblPrEx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2453" w:rsidRDefault="00743401">
            <w:pPr>
              <w:pStyle w:val="TableContentsuser"/>
            </w:pPr>
            <w:r>
              <w:t>7.1), 7.2), 9.2), 13.1), 13.2)8.1), 8.2), 8.3), 8.4), 3.1), 3.2), 3.3), 14.6)</w:t>
            </w:r>
          </w:p>
        </w:tc>
      </w:tr>
    </w:tbl>
    <w:p w:rsidR="00132453" w:rsidRDefault="00132453">
      <w:pPr>
        <w:pStyle w:val="Standard"/>
      </w:pPr>
    </w:p>
    <w:p w:rsidR="00132453" w:rsidRDefault="00743401">
      <w:pPr>
        <w:pStyle w:val="Standard"/>
      </w:pPr>
      <w:r>
        <w:t>Współpraca z rodzicami i ze środowiskiem:</w:t>
      </w:r>
    </w:p>
    <w:p w:rsidR="00132453" w:rsidRDefault="00743401">
      <w:pPr>
        <w:pStyle w:val="Standard"/>
        <w:numPr>
          <w:ilvl w:val="0"/>
          <w:numId w:val="2"/>
        </w:numPr>
      </w:pPr>
      <w:r>
        <w:t>Święto Rodzinki</w:t>
      </w:r>
    </w:p>
    <w:p w:rsidR="00132453" w:rsidRDefault="00743401">
      <w:pPr>
        <w:pStyle w:val="Standard"/>
        <w:numPr>
          <w:ilvl w:val="0"/>
          <w:numId w:val="1"/>
        </w:numPr>
      </w:pPr>
      <w:r>
        <w:t>wycieczka do biblioteki</w:t>
      </w:r>
    </w:p>
    <w:p w:rsidR="00132453" w:rsidRDefault="00743401">
      <w:pPr>
        <w:pStyle w:val="Standard"/>
        <w:numPr>
          <w:ilvl w:val="0"/>
          <w:numId w:val="1"/>
        </w:numPr>
      </w:pPr>
      <w:r>
        <w:t>wycieczka do Sharp Manufacturing</w:t>
      </w:r>
    </w:p>
    <w:p w:rsidR="00132453" w:rsidRDefault="00743401">
      <w:pPr>
        <w:pStyle w:val="Standard"/>
        <w:numPr>
          <w:ilvl w:val="0"/>
          <w:numId w:val="1"/>
        </w:numPr>
      </w:pPr>
      <w:r>
        <w:t>wycieczka do Bydgoszczy</w:t>
      </w:r>
    </w:p>
    <w:p w:rsidR="00132453" w:rsidRDefault="00132453">
      <w:pPr>
        <w:pStyle w:val="Standard"/>
      </w:pPr>
    </w:p>
    <w:p w:rsidR="00132453" w:rsidRDefault="00132453">
      <w:pPr>
        <w:pStyle w:val="Standard"/>
      </w:pPr>
    </w:p>
    <w:sectPr w:rsidR="00132453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01" w:rsidRDefault="00743401">
      <w:r>
        <w:separator/>
      </w:r>
    </w:p>
  </w:endnote>
  <w:endnote w:type="continuationSeparator" w:id="0">
    <w:p w:rsidR="00743401" w:rsidRDefault="0074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01" w:rsidRDefault="00743401">
      <w:r>
        <w:rPr>
          <w:color w:val="000000"/>
        </w:rPr>
        <w:separator/>
      </w:r>
    </w:p>
  </w:footnote>
  <w:footnote w:type="continuationSeparator" w:id="0">
    <w:p w:rsidR="00743401" w:rsidRDefault="00743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46FBA"/>
    <w:multiLevelType w:val="multilevel"/>
    <w:tmpl w:val="23061CEE"/>
    <w:styleLink w:val="WWNum1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32453"/>
    <w:rsid w:val="00132453"/>
    <w:rsid w:val="00743401"/>
    <w:rsid w:val="0099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pPr>
      <w:widowControl/>
      <w:suppressAutoHyphens/>
    </w:pPr>
    <w:rPr>
      <w:rFonts w:eastAsia="Lucida Sans Unicode" w:cs="Times New Roman"/>
      <w:lang w:bidi="ar-SA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OpenSymbol" w:cs="Open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74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74A"/>
    <w:rPr>
      <w:rFonts w:ascii="Tahoma" w:hAnsi="Tahoma"/>
      <w:sz w:val="16"/>
      <w:szCs w:val="14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andarduser">
    <w:name w:val="Standard (user)"/>
    <w:pPr>
      <w:widowControl/>
      <w:suppressAutoHyphens/>
    </w:pPr>
    <w:rPr>
      <w:rFonts w:eastAsia="Lucida Sans Unicode" w:cs="Times New Roman"/>
      <w:lang w:bidi="ar-SA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OpenSymbol" w:cs="Open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74A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74A"/>
    <w:rPr>
      <w:rFonts w:ascii="Tahoma" w:hAnsi="Tahoma"/>
      <w:sz w:val="16"/>
      <w:szCs w:val="14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1677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Soban</dc:creator>
  <cp:lastModifiedBy>Pro Futuro</cp:lastModifiedBy>
  <cp:revision>2</cp:revision>
  <cp:lastPrinted>2017-05-29T10:08:00Z</cp:lastPrinted>
  <dcterms:created xsi:type="dcterms:W3CDTF">2017-05-29T10:08:00Z</dcterms:created>
  <dcterms:modified xsi:type="dcterms:W3CDTF">2017-05-29T10:08:00Z</dcterms:modified>
</cp:coreProperties>
</file>