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69" w:rsidRDefault="00DC1904">
      <w:pPr>
        <w:pStyle w:val="Textbodyuser"/>
        <w:jc w:val="center"/>
      </w:pPr>
      <w:bookmarkStart w:id="0" w:name="_GoBack"/>
      <w:bookmarkEnd w:id="0"/>
      <w:r>
        <w:t>PLAN PRACY MIESIĄC LISTOPAD</w:t>
      </w:r>
    </w:p>
    <w:p w:rsidR="00C46769" w:rsidRDefault="00DC1904">
      <w:pPr>
        <w:pStyle w:val="Textbodyuser"/>
        <w:jc w:val="center"/>
      </w:pPr>
      <w:r>
        <w:t>Grupa PIRACI</w:t>
      </w:r>
    </w:p>
    <w:p w:rsidR="00C46769" w:rsidRDefault="00DC1904">
      <w:pPr>
        <w:pStyle w:val="Textbodyuser"/>
        <w:jc w:val="center"/>
      </w:pPr>
      <w:r>
        <w:t>Rok szkolny 2016/2017</w:t>
      </w:r>
    </w:p>
    <w:p w:rsidR="00C46769" w:rsidRDefault="00DC1904">
      <w:pPr>
        <w:pStyle w:val="Textbodyuser"/>
      </w:pPr>
      <w:r>
        <w:t>Czas realizacji: 3.11.2016- 26.11.2016</w:t>
      </w:r>
    </w:p>
    <w:p w:rsidR="00C46769" w:rsidRDefault="00DC1904">
      <w:pPr>
        <w:pStyle w:val="Textbodyuser"/>
      </w:pPr>
      <w:r>
        <w:t>Tematy kompleksowe:</w:t>
      </w:r>
    </w:p>
    <w:p w:rsidR="00C46769" w:rsidRDefault="00DC1904">
      <w:pPr>
        <w:pStyle w:val="Textbodyuser"/>
        <w:numPr>
          <w:ilvl w:val="0"/>
          <w:numId w:val="3"/>
        </w:numPr>
      </w:pPr>
      <w:r>
        <w:t>Polska</w:t>
      </w:r>
    </w:p>
    <w:p w:rsidR="00C46769" w:rsidRDefault="00DC1904">
      <w:pPr>
        <w:pStyle w:val="Textbodyuser"/>
        <w:numPr>
          <w:ilvl w:val="0"/>
          <w:numId w:val="1"/>
        </w:numPr>
      </w:pPr>
      <w:r>
        <w:t>Teatr</w:t>
      </w:r>
    </w:p>
    <w:p w:rsidR="00C46769" w:rsidRDefault="00C46769">
      <w:pPr>
        <w:pStyle w:val="Textbodyuser"/>
      </w:pPr>
    </w:p>
    <w:p w:rsidR="00C46769" w:rsidRDefault="00C46769">
      <w:pPr>
        <w:pStyle w:val="Textbodyuser"/>
      </w:pPr>
    </w:p>
    <w:tbl>
      <w:tblPr>
        <w:tblW w:w="14574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1507"/>
        <w:gridCol w:w="3158"/>
        <w:gridCol w:w="3151"/>
        <w:gridCol w:w="1634"/>
        <w:gridCol w:w="3894"/>
      </w:tblGrid>
      <w:tr w:rsidR="00C46769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Polska</w:t>
            </w:r>
          </w:p>
          <w:p w:rsidR="00C46769" w:rsidRDefault="00DC1904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 xml:space="preserve">Termin </w:t>
            </w:r>
            <w:r>
              <w:rPr>
                <w:b/>
                <w:bCs/>
              </w:rPr>
              <w:t>realizacji:3.11.2016- 10.11.2016</w:t>
            </w:r>
          </w:p>
          <w:p w:rsidR="00C46769" w:rsidRDefault="00DC1904">
            <w:pPr>
              <w:pStyle w:val="TableContentsuser"/>
            </w:pPr>
            <w:r>
              <w:t>Cele ogólne: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rozwijanie patriotyzmu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zapoznanie się z symbolami narodowymi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doskonalenie wiedzy na temat ojczyzny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Data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Temat dnia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Aktywność dzieci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Cele operacyjne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Rodzaj aktywności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Aktywność ruchowa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3.11.2016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 xml:space="preserve">Moja </w:t>
            </w:r>
            <w:r>
              <w:t>miejscowość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5"/>
              </w:numPr>
              <w:snapToGrid w:val="0"/>
            </w:pPr>
            <w:r>
              <w:t>Zabawa plastyczna „Mój dom”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6"/>
              </w:numPr>
              <w:snapToGrid w:val="0"/>
            </w:pPr>
            <w:r>
              <w:t>Ćwiczenia matematyczne „Jak daleko”</w:t>
            </w:r>
          </w:p>
          <w:p w:rsidR="00C46769" w:rsidRDefault="00DC1904">
            <w:pPr>
              <w:pStyle w:val="TableContentsuser"/>
              <w:snapToGrid w:val="0"/>
            </w:pPr>
            <w:r>
              <w:t xml:space="preserve">     3.J.ang: Zawody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Rysuje w rytm muzyki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Zaznacza charakterystyczne elementy swojego domu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Zna swój adres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Określa odległość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Używa zwrotów daleko, blisko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Mierzy odległość krokami</w:t>
            </w:r>
          </w:p>
          <w:p w:rsidR="00C46769" w:rsidRDefault="00DC1904">
            <w:pPr>
              <w:pStyle w:val="TableContentsuser"/>
              <w:numPr>
                <w:ilvl w:val="0"/>
                <w:numId w:val="7"/>
              </w:numPr>
              <w:snapToGrid w:val="0"/>
            </w:pPr>
            <w:r>
              <w:t>zna słownictwo związane z nazwami zawodów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AMAT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„Wszyscy do domu”- zabawa bieżna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„Jak daleko”- zabawa ruchowa z elementem skoku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4.11.2016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Jesteśmy Polką i Polakiem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8"/>
              </w:numPr>
              <w:snapToGrid w:val="0"/>
            </w:pPr>
            <w:r>
              <w:t xml:space="preserve">Zestaw ćwiczeń gimnastycznych nr V w jęz. </w:t>
            </w:r>
            <w:r>
              <w:t>angielskim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8"/>
              </w:numPr>
              <w:snapToGrid w:val="0"/>
            </w:pPr>
            <w:r>
              <w:t>Nauka piosenki „Płynie Wisła płynie”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sprawnie rzuca piłką co celu</w:t>
            </w:r>
          </w:p>
          <w:p w:rsidR="00C46769" w:rsidRDefault="00DC1904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szybko biega i reaguje na różne sygnały dźwiękowe</w:t>
            </w:r>
          </w:p>
          <w:p w:rsidR="00C46769" w:rsidRDefault="00DC1904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śpiewa piosenkę i powtarza układ choreograficzny</w:t>
            </w:r>
          </w:p>
          <w:p w:rsidR="00C46769" w:rsidRDefault="00DC1904">
            <w:pPr>
              <w:pStyle w:val="TableContentsuser"/>
              <w:numPr>
                <w:ilvl w:val="0"/>
                <w:numId w:val="9"/>
              </w:numPr>
              <w:snapToGrid w:val="0"/>
            </w:pPr>
            <w:r>
              <w:t>wymienia nazwy miast w Polsce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ARUCH</w:t>
            </w:r>
          </w:p>
          <w:p w:rsidR="00C46769" w:rsidRDefault="00DC1904">
            <w:pPr>
              <w:pStyle w:val="TableContentsuser"/>
              <w:snapToGrid w:val="0"/>
            </w:pPr>
            <w:r>
              <w:t>AMUZ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9.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„Wisła” - zabawa z elementem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czworakowania</w:t>
            </w:r>
            <w:proofErr w:type="spellEnd"/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„Rzeka”- zabawa bieżna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5.11.2016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Symbole Narodowe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0"/>
              </w:numPr>
              <w:snapToGrid w:val="0"/>
            </w:pPr>
            <w:r>
              <w:t>Rozmowa połączona z prezentacją obrazków „Znamy symbole narodowe”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"/>
              <w:numPr>
                <w:ilvl w:val="0"/>
                <w:numId w:val="10"/>
              </w:numPr>
              <w:snapToGrid w:val="0"/>
            </w:pPr>
            <w:r>
              <w:t>Wyklejanie „Godło”</w:t>
            </w:r>
          </w:p>
          <w:p w:rsidR="00C46769" w:rsidRDefault="00DC1904">
            <w:pPr>
              <w:pStyle w:val="TableContents"/>
              <w:numPr>
                <w:ilvl w:val="0"/>
                <w:numId w:val="10"/>
              </w:numPr>
              <w:snapToGrid w:val="0"/>
            </w:pPr>
            <w:proofErr w:type="spellStart"/>
            <w:r>
              <w:t>J.ang</w:t>
            </w:r>
            <w:proofErr w:type="spellEnd"/>
            <w:r>
              <w:t>.:  „Zawody”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Zna symbole narodowe- flagę, godło</w:t>
            </w:r>
          </w:p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próbuje śpiewać refren</w:t>
            </w:r>
            <w:r>
              <w:t xml:space="preserve"> hymnu narodowego</w:t>
            </w:r>
          </w:p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utrzymuje pozycję na baczność podczas śpiewania hymnu</w:t>
            </w:r>
          </w:p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starannie wykleja kontury</w:t>
            </w:r>
          </w:p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doskonali motorykę małą tworząc kuleczki z bibuły</w:t>
            </w:r>
          </w:p>
          <w:p w:rsidR="00C46769" w:rsidRDefault="00DC1904">
            <w:pPr>
              <w:pStyle w:val="TableContentsuser"/>
              <w:numPr>
                <w:ilvl w:val="0"/>
                <w:numId w:val="11"/>
              </w:numPr>
              <w:snapToGrid w:val="0"/>
            </w:pPr>
            <w:r>
              <w:t>śpiewa piosenkę o zawodach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APLAST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„Orzełki do gniazda”- zabawa ori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entacyjno- porządkowa</w:t>
            </w:r>
          </w:p>
          <w:p w:rsidR="00C46769" w:rsidRDefault="00C46769">
            <w:pPr>
              <w:pStyle w:val="Standard"/>
              <w:rPr>
                <w:szCs w:val="20"/>
              </w:rPr>
            </w:pP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Ojciec Wirgiliusz- zabawa ruchowa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6.11.2016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Polskie legendy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2"/>
              </w:numPr>
              <w:snapToGrid w:val="0"/>
            </w:pPr>
            <w:r>
              <w:t>Legenda „O Lechu, Czechu i Rusie”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12"/>
              </w:numPr>
              <w:snapToGrid w:val="0"/>
            </w:pPr>
            <w:r>
              <w:t>Zestaw ćwiczeń gimnastycznych nr VI w jęz. angielskim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Uważnie słucha legendy</w:t>
            </w:r>
          </w:p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porządkuje ilustracje w kolejności zdarzeń</w:t>
            </w:r>
          </w:p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 xml:space="preserve">wie czym jest </w:t>
            </w:r>
            <w:r>
              <w:t>legenda</w:t>
            </w:r>
          </w:p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szybko biega w linii prostej</w:t>
            </w:r>
          </w:p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sprawnie łapie rzucane przedmioty</w:t>
            </w:r>
          </w:p>
          <w:p w:rsidR="00C46769" w:rsidRDefault="00DC1904">
            <w:pPr>
              <w:pStyle w:val="TableContentsuser"/>
              <w:numPr>
                <w:ilvl w:val="0"/>
                <w:numId w:val="13"/>
              </w:numPr>
              <w:snapToGrid w:val="0"/>
            </w:pPr>
            <w:r>
              <w:t>reaguje na komendę „W szeregu zbiórka”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ARUCH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„Przedszkolaku drogi mój”- zabawa rytmiczna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Ojciec Wirgiliusz- zabawa ruchowa</w:t>
            </w:r>
          </w:p>
          <w:p w:rsidR="00C46769" w:rsidRDefault="00C46769">
            <w:pPr>
              <w:pStyle w:val="Standard"/>
              <w:rPr>
                <w:szCs w:val="20"/>
              </w:rPr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7.11.2016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 xml:space="preserve">Mazurek </w:t>
            </w:r>
            <w:r>
              <w:lastRenderedPageBreak/>
              <w:t>Dąbrowskiego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4"/>
              </w:numPr>
              <w:snapToGrid w:val="0"/>
            </w:pPr>
            <w:r>
              <w:lastRenderedPageBreak/>
              <w:t xml:space="preserve">Nauka Hymnu </w:t>
            </w:r>
            <w:r>
              <w:lastRenderedPageBreak/>
              <w:t>Narodowego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14"/>
              </w:numPr>
              <w:snapToGrid w:val="0"/>
            </w:pPr>
            <w:r>
              <w:t>Ćwiczenia matematyczne „Orzełki”</w:t>
            </w:r>
          </w:p>
          <w:p w:rsidR="00C46769" w:rsidRDefault="00DC1904">
            <w:pPr>
              <w:pStyle w:val="TableContentsuser"/>
              <w:numPr>
                <w:ilvl w:val="0"/>
                <w:numId w:val="14"/>
              </w:numPr>
              <w:snapToGrid w:val="0"/>
            </w:pPr>
            <w:proofErr w:type="spellStart"/>
            <w:r>
              <w:t>J.ang</w:t>
            </w:r>
            <w:proofErr w:type="spellEnd"/>
            <w:r>
              <w:t>: Zawody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lastRenderedPageBreak/>
              <w:t xml:space="preserve">Śpiewa Hymn Polski i </w:t>
            </w:r>
            <w:r>
              <w:lastRenderedPageBreak/>
              <w:t>zachowuje postawę na baczność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wie że poprawna postawa ciała oddaje szacunek słowom Hymnu narodowego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dodaje i odejmuje w zakresie 10 na konkretach (młod</w:t>
            </w:r>
            <w:r>
              <w:t>si w zakresie 6)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określa ilość elementów w zbiorach i odnosi ostatni liczebnik do wielkości zbioru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wraz z dziećmi śpiewa piosenkę w jęz. angielskim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ARUCH</w:t>
            </w:r>
          </w:p>
          <w:p w:rsidR="00C46769" w:rsidRDefault="00DC1904">
            <w:pPr>
              <w:pStyle w:val="TableContentsuser"/>
              <w:snapToGrid w:val="0"/>
            </w:pPr>
            <w:r>
              <w:lastRenderedPageBreak/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APRZYR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Zestaw ćwiczeń porannych nr 9.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„Celuj do obręczy” – zabawa z elementem rzutu.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8.11.2016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Kto Ty Jesteś?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1. Nauka wiersza „Kto Ty jesteś?”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snapToGrid w:val="0"/>
            </w:pPr>
            <w:r>
              <w:t>2. Zabawy rytmiczne przy muzyce Fryderyka Chopina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snapToGrid w:val="0"/>
            </w:pPr>
            <w:r>
              <w:t xml:space="preserve">           3. </w:t>
            </w:r>
            <w:proofErr w:type="spellStart"/>
            <w:r>
              <w:t>J.ang</w:t>
            </w:r>
            <w:proofErr w:type="spellEnd"/>
            <w:r>
              <w:t>: „Zawody”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6"/>
              </w:numPr>
              <w:snapToGrid w:val="0"/>
            </w:pPr>
            <w:r>
              <w:t>Zna słowa wiersza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Zna symbole narodowe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zna elementy historii Polski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wie, że kiedyś w Polsce nie można było posługiwać się po</w:t>
            </w:r>
            <w:r>
              <w:t>lskim językiem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porusza się w rytm muzyki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ilustruje muzykę ruchem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określa charakter utworu jako smutny wesoły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określa tempo utworu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zna słownictwo związane z zawodami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AMUZ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„Kołowrotek”- zabawa rytmiczna</w:t>
            </w: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„Zajączki”- za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bawa z elementami skoku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9.11.2016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Przygotowujemy się do przedstawienia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1. Próba generalna w strojach ludowych</w:t>
            </w:r>
          </w:p>
          <w:p w:rsidR="00C46769" w:rsidRDefault="00DC1904">
            <w:pPr>
              <w:pStyle w:val="TableContentsuser"/>
              <w:snapToGrid w:val="0"/>
            </w:pPr>
            <w:r>
              <w:t>2. Zabawy rytmiczne przy  pianinie</w:t>
            </w:r>
          </w:p>
          <w:p w:rsidR="00C46769" w:rsidRDefault="00DC1904">
            <w:pPr>
              <w:pStyle w:val="TableContentsuser"/>
              <w:snapToGrid w:val="0"/>
            </w:pPr>
            <w:r>
              <w:t>3.J.ang:  „Zawody”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7"/>
              </w:numPr>
              <w:snapToGrid w:val="0"/>
            </w:pPr>
            <w:r>
              <w:t>Utrzymuje poprawną postawę ciała podczas występu na scenie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dba o estetyczny wygląd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 xml:space="preserve">dba o </w:t>
            </w:r>
            <w:r>
              <w:t>poprawną dykcję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śpiewa piosenki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lastRenderedPageBreak/>
              <w:t>odpowiednio moduluje głosem podczas recytacji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ilustruje ruchem charakter muzyki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-reaguje na zmiany tempa w utworze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„Kołowrotek”- zabawa rytmiczna</w:t>
            </w: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„Zajączki”- zabawa z elementami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skoku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10.11.2016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Pasowanie na Przedszkolaka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8"/>
              </w:numPr>
              <w:snapToGrid w:val="0"/>
            </w:pPr>
            <w:r>
              <w:t>Pasowanie na przedszkolaka</w:t>
            </w:r>
          </w:p>
          <w:p w:rsidR="00C46769" w:rsidRDefault="00DC1904">
            <w:pPr>
              <w:pStyle w:val="TableContentsuser"/>
              <w:numPr>
                <w:ilvl w:val="0"/>
                <w:numId w:val="18"/>
              </w:numPr>
              <w:snapToGrid w:val="0"/>
            </w:pPr>
            <w:r>
              <w:t>Uroczystość patriotyczna połączona ze wspólnym śpiewaniem pieśni patriotycznych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19"/>
              </w:numPr>
              <w:snapToGrid w:val="0"/>
            </w:pPr>
            <w:r>
              <w:t>Potrafi zachować się na scenie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dba o dykcję podczas występów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recytuje krótkie wiersze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 xml:space="preserve">śpiewa piosenki </w:t>
            </w:r>
            <w:r>
              <w:t>patriotyczne</w:t>
            </w:r>
          </w:p>
          <w:p w:rsidR="00C46769" w:rsidRDefault="00DC1904">
            <w:pPr>
              <w:pStyle w:val="TableContentsuser"/>
              <w:numPr>
                <w:ilvl w:val="0"/>
                <w:numId w:val="15"/>
              </w:numPr>
              <w:snapToGrid w:val="0"/>
            </w:pPr>
            <w:r>
              <w:t>potrafi odpowiednio zachować się przy stole podczas poczęstunku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AMUZ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9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„Skaczące żabki”- zabawa z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elemenetm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 xml:space="preserve"> skoku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068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 xml:space="preserve">Podstawa programowa:15.1), 15.2), 15.3), 15.4), 15.5), 9.2), 5.3), 16.1), 16.2), 16.3), </w:t>
            </w:r>
            <w:r>
              <w:t>16.4)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Teatr</w:t>
            </w:r>
          </w:p>
          <w:p w:rsidR="00C46769" w:rsidRDefault="00DC1904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>Termin realizacji: 14.11.2016- 18.11.2016</w:t>
            </w:r>
          </w:p>
          <w:p w:rsidR="00C46769" w:rsidRDefault="00DC1904">
            <w:pPr>
              <w:pStyle w:val="TableContentsuser"/>
            </w:pPr>
            <w:r>
              <w:t>Cele ogólne:</w:t>
            </w:r>
          </w:p>
          <w:p w:rsidR="00C46769" w:rsidRDefault="00DC1904">
            <w:pPr>
              <w:pStyle w:val="TableContentsuser"/>
              <w:numPr>
                <w:ilvl w:val="0"/>
                <w:numId w:val="20"/>
              </w:numPr>
            </w:pPr>
            <w:r>
              <w:t>doskonalenie wiedzy na temat teatru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rozwijanie umiejętności panowania nad emocjami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rozwijanie zdolności manualnych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Data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Temat dnia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Aktywność dzieci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Cele operacyjne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Rodzaj aktywności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14.11.2016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Poznajemy teatr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>Rozmowa kierowana przez nauczyciela nt. Teatru</w:t>
            </w:r>
          </w:p>
          <w:p w:rsidR="00C46769" w:rsidRDefault="00DC1904">
            <w:pPr>
              <w:pStyle w:val="TableContentsuser"/>
              <w:numPr>
                <w:ilvl w:val="0"/>
                <w:numId w:val="21"/>
              </w:numPr>
              <w:snapToGrid w:val="0"/>
            </w:pPr>
            <w:r>
              <w:t>Ćwiczenia matematyczne w jęz. ang. „Ile mamy biletów”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lastRenderedPageBreak/>
              <w:t>Zna słownictwo związane z teatrem (scena, scenariusz, reżyser, rekwizyt, afisz)</w:t>
            </w:r>
          </w:p>
          <w:p w:rsidR="00C46769" w:rsidRDefault="00DC1904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t xml:space="preserve">Opowiada o wycieczce do </w:t>
            </w:r>
            <w:r>
              <w:t xml:space="preserve">teatru wartościując swoją </w:t>
            </w:r>
            <w:r>
              <w:lastRenderedPageBreak/>
              <w:t>wypowiedź</w:t>
            </w:r>
          </w:p>
          <w:p w:rsidR="00C46769" w:rsidRDefault="00DC1904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t>przelicza w zakresie 10</w:t>
            </w:r>
          </w:p>
          <w:p w:rsidR="00C46769" w:rsidRDefault="00DC1904">
            <w:pPr>
              <w:pStyle w:val="TableContentsuser"/>
              <w:snapToGrid w:val="0"/>
            </w:pPr>
            <w:r>
              <w:t>dodaje i odejmuje na liczmanach</w:t>
            </w:r>
          </w:p>
          <w:p w:rsidR="00C46769" w:rsidRDefault="00DC1904">
            <w:pPr>
              <w:pStyle w:val="TableContentsuser"/>
              <w:numPr>
                <w:ilvl w:val="0"/>
                <w:numId w:val="22"/>
              </w:numPr>
              <w:snapToGrid w:val="0"/>
            </w:pPr>
            <w:r>
              <w:t>liczy do 8 w jęz. ang.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AMAT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10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Gonitwa” – zabawa w ogrodzie z elementem biegu.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15.11.2016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Pacynki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 xml:space="preserve">Wykonanie pacynek ze </w:t>
            </w:r>
            <w:r>
              <w:t>skarpet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23"/>
              </w:numPr>
              <w:snapToGrid w:val="0"/>
            </w:pPr>
            <w:r>
              <w:t>Zabawy rytmiczne z wykorzystaniem instrumentów perkusyjnych</w:t>
            </w:r>
          </w:p>
          <w:p w:rsidR="00C46769" w:rsidRDefault="00DC1904">
            <w:pPr>
              <w:pStyle w:val="TableContentsuser"/>
              <w:numPr>
                <w:ilvl w:val="0"/>
                <w:numId w:val="23"/>
              </w:numPr>
              <w:snapToGrid w:val="0"/>
            </w:pPr>
            <w:proofErr w:type="spellStart"/>
            <w:r>
              <w:t>J.ang.Miejsca</w:t>
            </w:r>
            <w:proofErr w:type="spellEnd"/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 xml:space="preserve">Wykonuje pacynkę ze </w:t>
            </w:r>
            <w:proofErr w:type="spellStart"/>
            <w:r>
              <w:t>sarpetki</w:t>
            </w:r>
            <w:proofErr w:type="spellEnd"/>
          </w:p>
          <w:p w:rsidR="00C46769" w:rsidRDefault="00DC1904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samodzielnie dobiera materiały do pracy</w:t>
            </w:r>
          </w:p>
          <w:p w:rsidR="00C46769" w:rsidRDefault="00DC1904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nadaje imię i charakterystyczne cechy swojej pacynce</w:t>
            </w:r>
          </w:p>
          <w:p w:rsidR="00C46769" w:rsidRDefault="00DC1904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gra w rytm muzyki</w:t>
            </w:r>
          </w:p>
          <w:p w:rsidR="00C46769" w:rsidRDefault="00DC1904">
            <w:pPr>
              <w:pStyle w:val="TableContentsuser"/>
              <w:snapToGrid w:val="0"/>
            </w:pPr>
            <w:r>
              <w:t>potrafi powtórzyć proste rytmy</w:t>
            </w:r>
          </w:p>
          <w:p w:rsidR="00C46769" w:rsidRDefault="00DC1904">
            <w:pPr>
              <w:pStyle w:val="TableContentsuser"/>
              <w:numPr>
                <w:ilvl w:val="0"/>
                <w:numId w:val="24"/>
              </w:numPr>
              <w:snapToGrid w:val="0"/>
            </w:pPr>
            <w:r>
              <w:t>-zna nazwy miejsc w języku angielskim tj. sklep, szpital, szkoła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APLAST</w:t>
            </w:r>
          </w:p>
          <w:p w:rsidR="00C46769" w:rsidRDefault="00DC1904">
            <w:pPr>
              <w:pStyle w:val="TableContentsuser"/>
              <w:snapToGrid w:val="0"/>
            </w:pPr>
            <w:r>
              <w:t>AMUZ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10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„Pociąg przedszkolaków” – zabawa ruchowa ze śpiewem.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„Karuzela”- zabawa z elementem podskoku</w:t>
            </w: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16.11.2016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Kim jest aktor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5"/>
              </w:numPr>
              <w:snapToGrid w:val="0"/>
            </w:pPr>
            <w:r>
              <w:t xml:space="preserve">Prezentacja </w:t>
            </w:r>
            <w:r>
              <w:t>zdjęć aktorów współczesnych i z poprzednich epok połączona z prezentacją krótkich scen filmowych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25"/>
              </w:numPr>
              <w:snapToGrid w:val="0"/>
            </w:pPr>
            <w:r>
              <w:t>Burza mózgów- „Tworzymy własny scenariusz”</w:t>
            </w:r>
          </w:p>
          <w:p w:rsidR="00C46769" w:rsidRDefault="00DC1904">
            <w:pPr>
              <w:pStyle w:val="TableContentsuser"/>
              <w:numPr>
                <w:ilvl w:val="0"/>
                <w:numId w:val="25"/>
              </w:numPr>
              <w:snapToGrid w:val="0"/>
            </w:pPr>
            <w:proofErr w:type="spellStart"/>
            <w:r>
              <w:t>J.ang</w:t>
            </w:r>
            <w:proofErr w:type="spellEnd"/>
            <w:r>
              <w:t>: Miejsca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wie że bycie aktorem to też praca</w:t>
            </w:r>
          </w:p>
          <w:p w:rsidR="00C46769" w:rsidRDefault="00DC1904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rozumie że aktorzy wcielają się w różne role</w:t>
            </w:r>
          </w:p>
          <w:p w:rsidR="00C46769" w:rsidRDefault="00DC1904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>rozpoznaje na zdjęcia</w:t>
            </w:r>
            <w:r>
              <w:t>ch filmowych bohaterów</w:t>
            </w:r>
          </w:p>
          <w:p w:rsidR="00C46769" w:rsidRDefault="00DC1904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 xml:space="preserve">wraz z nauczycielem układa krótki scenariusz </w:t>
            </w:r>
            <w:proofErr w:type="spellStart"/>
            <w:r>
              <w:t>przedsztawienia</w:t>
            </w:r>
            <w:proofErr w:type="spellEnd"/>
          </w:p>
          <w:p w:rsidR="00C46769" w:rsidRDefault="00DC1904">
            <w:pPr>
              <w:pStyle w:val="TableContentsuser"/>
              <w:numPr>
                <w:ilvl w:val="0"/>
                <w:numId w:val="26"/>
              </w:numPr>
              <w:snapToGrid w:val="0"/>
            </w:pPr>
            <w:r>
              <w:t xml:space="preserve">dopasowuje zawód do miejsca wykonywania pracy np. </w:t>
            </w:r>
            <w:proofErr w:type="spellStart"/>
            <w:r>
              <w:t>doctor</w:t>
            </w:r>
            <w:proofErr w:type="spellEnd"/>
            <w:r>
              <w:t xml:space="preserve">- </w:t>
            </w:r>
            <w:proofErr w:type="spellStart"/>
            <w:r>
              <w:t>hospial</w:t>
            </w:r>
            <w:proofErr w:type="spellEnd"/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AMAT</w:t>
            </w:r>
          </w:p>
          <w:p w:rsidR="00C46769" w:rsidRDefault="00DC1904">
            <w:pPr>
              <w:pStyle w:val="TableContentsuser"/>
              <w:snapToGrid w:val="0"/>
            </w:pPr>
            <w:r>
              <w:t>AFIZ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10.</w:t>
            </w:r>
          </w:p>
          <w:p w:rsidR="00C46769" w:rsidRDefault="00C46769">
            <w:pPr>
              <w:pStyle w:val="Standard"/>
              <w:rPr>
                <w:szCs w:val="20"/>
              </w:rPr>
            </w:pP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„Berek –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kucanka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 – zabawa w ogrodzie z elementem pościgu.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17.11.2016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Afisz teatralny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7"/>
              </w:numPr>
              <w:snapToGrid w:val="0"/>
            </w:pPr>
            <w:r>
              <w:t>Malowanie farbami „Afisz teatralny”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numPr>
                <w:ilvl w:val="0"/>
                <w:numId w:val="27"/>
              </w:numPr>
              <w:snapToGrid w:val="0"/>
            </w:pPr>
            <w:r>
              <w:t xml:space="preserve">Zestaw ćwiczeń </w:t>
            </w:r>
            <w:r>
              <w:lastRenderedPageBreak/>
              <w:t>gimnastycznych nr VI w jęz. ang.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lastRenderedPageBreak/>
              <w:t>Wraz z grupą wykonuje farbami afisz teatralnych</w:t>
            </w:r>
          </w:p>
          <w:p w:rsidR="00C46769" w:rsidRDefault="00DC1904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 xml:space="preserve">Wymienia informacje jakie muszą się znaleźć na </w:t>
            </w:r>
            <w:r>
              <w:lastRenderedPageBreak/>
              <w:t>afiszu- data, czas, miejsce, aktorzy, ceny bile</w:t>
            </w:r>
            <w:r>
              <w:t>tów</w:t>
            </w:r>
          </w:p>
          <w:p w:rsidR="00C46769" w:rsidRDefault="00DC1904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Sprawnie łapie rzucane przedmioty</w:t>
            </w:r>
          </w:p>
          <w:p w:rsidR="00C46769" w:rsidRDefault="00DC1904">
            <w:pPr>
              <w:pStyle w:val="TableContentsuser"/>
              <w:numPr>
                <w:ilvl w:val="0"/>
                <w:numId w:val="28"/>
              </w:numPr>
              <w:snapToGrid w:val="0"/>
            </w:pPr>
            <w:r>
              <w:t>Zwinnie biega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APLAST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ARUCH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10.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„Powódź” – zabawa ruchowa w ogrodzie.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„Ojciec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Wirgilusz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”- zabawa ruchowa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18.11.2016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Wycieczka do Baja Pomorskiego w Toruniu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„Kopciuszek”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 xml:space="preserve">przestrzega </w:t>
            </w:r>
            <w:r>
              <w:t>zasad bezpieczeństwa podczas wycieczki: stosuje się do poleceń nauczyciela podczas podróży autokarem i drogi do Baja</w:t>
            </w:r>
          </w:p>
          <w:p w:rsidR="00C46769" w:rsidRDefault="00DC1904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>dba o schludny wygląd podczas wizyty w teatrze</w:t>
            </w:r>
          </w:p>
          <w:p w:rsidR="00C46769" w:rsidRDefault="00DC1904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 xml:space="preserve">kulturalnie zachowuje się podczas przedstawienia; wie że należy zachować ciszę, nie wiercić </w:t>
            </w:r>
            <w:r>
              <w:t>się</w:t>
            </w:r>
          </w:p>
          <w:p w:rsidR="00C46769" w:rsidRDefault="00DC1904">
            <w:pPr>
              <w:pStyle w:val="TableContentsuser"/>
              <w:numPr>
                <w:ilvl w:val="0"/>
                <w:numId w:val="29"/>
              </w:numPr>
              <w:snapToGrid w:val="0"/>
            </w:pPr>
            <w:r>
              <w:t>wie gdzie jest scena, że na scenie grają aktorzy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AMAT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10.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„Berek –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kucanka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 – zabawa w ogrodzie z elementem pościgu.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„Wszyscy na scenę”- zabawa z elementem biegu.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 xml:space="preserve">7.1), 7.2), 9.2), 13.1), 13.2)8.1), 8.2), </w:t>
            </w:r>
            <w:r>
              <w:t>8.3), 8.4), 3.1), 3.2), 3.3), 14.6), 16.1), 16.2), 16.3), 16.4)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Temat tygodnia: Teatr/Dzień Misia</w:t>
            </w:r>
          </w:p>
          <w:p w:rsidR="00C46769" w:rsidRDefault="00DC1904">
            <w:pPr>
              <w:pStyle w:val="TableContentsuser"/>
              <w:rPr>
                <w:b/>
                <w:bCs/>
              </w:rPr>
            </w:pPr>
            <w:r>
              <w:rPr>
                <w:b/>
                <w:bCs/>
              </w:rPr>
              <w:t>Termin realizacji: 21.11.2016- 25.11.2016</w:t>
            </w:r>
          </w:p>
          <w:p w:rsidR="00C46769" w:rsidRDefault="00DC1904">
            <w:pPr>
              <w:pStyle w:val="TableContentsuser"/>
            </w:pPr>
            <w:r>
              <w:t>Cele ogólne:</w:t>
            </w:r>
          </w:p>
          <w:p w:rsidR="00C46769" w:rsidRDefault="00DC1904">
            <w:pPr>
              <w:pStyle w:val="TableContentsuser"/>
              <w:numPr>
                <w:ilvl w:val="0"/>
                <w:numId w:val="30"/>
              </w:numPr>
            </w:pPr>
            <w:r>
              <w:t>doskonalenie wiedzy na temat teatru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>rozwijanie umiejętności panowania nad emocjami</w:t>
            </w:r>
          </w:p>
          <w:p w:rsidR="00C46769" w:rsidRDefault="00DC1904">
            <w:pPr>
              <w:pStyle w:val="TableContentsuser"/>
              <w:numPr>
                <w:ilvl w:val="0"/>
                <w:numId w:val="4"/>
              </w:numPr>
            </w:pPr>
            <w:r>
              <w:t xml:space="preserve">rozwijanie </w:t>
            </w:r>
            <w:r>
              <w:t>zdolności manualnych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C46769">
            <w:pPr>
              <w:pStyle w:val="TableContentsuser"/>
              <w:snapToGrid w:val="0"/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21.11.2016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Scenografia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1"/>
              </w:numPr>
              <w:snapToGrid w:val="0"/>
            </w:pPr>
            <w:r>
              <w:t>Przygotowanie scenografii do przedstawienia</w:t>
            </w:r>
          </w:p>
          <w:p w:rsidR="00C46769" w:rsidRDefault="00DC1904">
            <w:pPr>
              <w:pStyle w:val="TableContentsuser"/>
              <w:numPr>
                <w:ilvl w:val="0"/>
                <w:numId w:val="31"/>
              </w:numPr>
              <w:snapToGrid w:val="0"/>
            </w:pPr>
            <w:r>
              <w:t xml:space="preserve">Zabawy matematyczne </w:t>
            </w:r>
            <w:r>
              <w:lastRenderedPageBreak/>
              <w:t xml:space="preserve">w jęz. </w:t>
            </w:r>
            <w:proofErr w:type="spellStart"/>
            <w:r>
              <w:t>ang</w:t>
            </w:r>
            <w:proofErr w:type="spellEnd"/>
            <w:r>
              <w:t xml:space="preserve"> „Klasyfikujemy rekwizyty”</w:t>
            </w:r>
          </w:p>
          <w:p w:rsidR="00C46769" w:rsidRDefault="00C46769">
            <w:pPr>
              <w:pStyle w:val="TableContentsuser"/>
              <w:snapToGrid w:val="0"/>
            </w:pPr>
          </w:p>
          <w:p w:rsidR="00C46769" w:rsidRDefault="00DC1904">
            <w:pPr>
              <w:pStyle w:val="TableContentsuser"/>
              <w:snapToGrid w:val="0"/>
            </w:pPr>
            <w:r>
              <w:t xml:space="preserve">3. </w:t>
            </w:r>
            <w:proofErr w:type="spellStart"/>
            <w:r>
              <w:t>J.ang:Zawody</w:t>
            </w:r>
            <w:proofErr w:type="spellEnd"/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Wykonuje scenografię</w:t>
            </w:r>
          </w:p>
          <w:p w:rsidR="00C46769" w:rsidRDefault="00DC1904">
            <w:pPr>
              <w:pStyle w:val="TableContentsuser"/>
              <w:snapToGrid w:val="0"/>
            </w:pPr>
            <w:r>
              <w:t xml:space="preserve">-Mierzy wielkość sceny, odnosi wielkość sceny do </w:t>
            </w:r>
            <w:r>
              <w:lastRenderedPageBreak/>
              <w:t xml:space="preserve">przygotowanej </w:t>
            </w:r>
            <w:r>
              <w:t>dekoracji</w:t>
            </w:r>
          </w:p>
          <w:p w:rsidR="00C46769" w:rsidRDefault="00DC1904">
            <w:pPr>
              <w:pStyle w:val="TableContentsuser"/>
              <w:snapToGrid w:val="0"/>
            </w:pPr>
            <w:r>
              <w:t>-Układa przygotowane rekwizyty według określonych cech- wielkości, koloru, przeznaczenia</w:t>
            </w:r>
          </w:p>
          <w:p w:rsidR="00C46769" w:rsidRDefault="00DC1904">
            <w:pPr>
              <w:pStyle w:val="TableContentsuser"/>
              <w:numPr>
                <w:ilvl w:val="0"/>
                <w:numId w:val="32"/>
              </w:numPr>
              <w:snapToGrid w:val="0"/>
            </w:pPr>
            <w:r>
              <w:t>-wraz z dziećmi śpiewa piosenkę w jęz. angielskim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11.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„Owoce- warzywa” –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orientacyjno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porządkow</w:t>
            </w:r>
            <w:proofErr w:type="spellEnd"/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„Ojciec Wirgiliusz” –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zabawa naśladowcza.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22.11.2016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Przedstawienie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3"/>
              </w:numPr>
              <w:snapToGrid w:val="0"/>
            </w:pPr>
            <w:r>
              <w:t>Występ przed grupą Krasnali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Ustawia widownię</w:t>
            </w:r>
          </w:p>
          <w:p w:rsidR="00C46769" w:rsidRDefault="00DC1904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Sprzedaje bilety na przedstawienie</w:t>
            </w:r>
          </w:p>
          <w:p w:rsidR="00C46769" w:rsidRDefault="00DC1904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Dba o dobre zachowanie za kulisami</w:t>
            </w:r>
          </w:p>
          <w:p w:rsidR="00C46769" w:rsidRDefault="00DC1904">
            <w:pPr>
              <w:pStyle w:val="TableContentsuser"/>
              <w:numPr>
                <w:ilvl w:val="0"/>
                <w:numId w:val="34"/>
              </w:numPr>
              <w:snapToGrid w:val="0"/>
            </w:pPr>
            <w:r>
              <w:t>Występuje przed młodszą grupą</w:t>
            </w:r>
          </w:p>
          <w:p w:rsidR="00C46769" w:rsidRDefault="00DC1904">
            <w:pPr>
              <w:pStyle w:val="TableContentsuser"/>
              <w:snapToGrid w:val="0"/>
            </w:pPr>
            <w:r>
              <w:t xml:space="preserve">Odpowiada na zagadki korzystając z nowopoznanego słownictwa </w:t>
            </w:r>
            <w:r>
              <w:t>związanego z teatrem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11.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„Idą jeże” – zabawa z elementem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czworakowania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.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23.11.2016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W matematycznej Krainie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5"/>
              </w:numPr>
              <w:snapToGrid w:val="0"/>
            </w:pPr>
            <w:r>
              <w:t>Ćwiczenia matematyczne „W matematycznej krainie”</w:t>
            </w:r>
          </w:p>
          <w:p w:rsidR="00C46769" w:rsidRDefault="00DC1904">
            <w:pPr>
              <w:pStyle w:val="TableContentsuser"/>
              <w:numPr>
                <w:ilvl w:val="0"/>
                <w:numId w:val="35"/>
              </w:numPr>
              <w:snapToGrid w:val="0"/>
            </w:pPr>
            <w:r>
              <w:t>Zabawy językowe „Językowy połamaniec”</w:t>
            </w:r>
          </w:p>
          <w:p w:rsidR="00C46769" w:rsidRDefault="00DC1904">
            <w:pPr>
              <w:pStyle w:val="TableContentsuser"/>
              <w:numPr>
                <w:ilvl w:val="0"/>
                <w:numId w:val="35"/>
              </w:numPr>
              <w:snapToGrid w:val="0"/>
            </w:pPr>
            <w:proofErr w:type="spellStart"/>
            <w:r>
              <w:t>J.ang</w:t>
            </w:r>
            <w:proofErr w:type="spellEnd"/>
            <w:r>
              <w:t>: Miejsca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przelicza elementy w zakresie 7 (młodsi) i 11 (starsi)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dodaje i odejmuje częściowo w pamięci, częściowo na liczmanach (starsi)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porównuje długość przedmiotów przykładając je do siebie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mierzy przedmioty z pomocą sznurka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dzieli zdanie na wyrazy, wyrazy na syl</w:t>
            </w:r>
            <w:r>
              <w:t>aby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t>dzieli wyrazy na głoski (starsi)</w:t>
            </w:r>
          </w:p>
          <w:p w:rsidR="00C46769" w:rsidRDefault="00DC1904">
            <w:pPr>
              <w:pStyle w:val="TableContentsuser"/>
              <w:numPr>
                <w:ilvl w:val="0"/>
                <w:numId w:val="36"/>
              </w:numPr>
              <w:snapToGrid w:val="0"/>
            </w:pPr>
            <w:r>
              <w:lastRenderedPageBreak/>
              <w:t xml:space="preserve">mówi </w:t>
            </w:r>
            <w:proofErr w:type="spellStart"/>
            <w:r>
              <w:t>krtótką</w:t>
            </w:r>
            <w:proofErr w:type="spellEnd"/>
            <w:r>
              <w:t xml:space="preserve"> rymowankę w jęz. </w:t>
            </w:r>
            <w:proofErr w:type="spellStart"/>
            <w:r>
              <w:t>ang</w:t>
            </w:r>
            <w:proofErr w:type="spellEnd"/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DC1904">
            <w:pPr>
              <w:pStyle w:val="TableContentsuser"/>
              <w:snapToGrid w:val="0"/>
            </w:pPr>
            <w:r>
              <w:t>ARUCH</w:t>
            </w: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11.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„Karuzela”- zabawa ruchowa z elementem skoku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„Wyścigi” – zabawa bieżna w ogrodzie przedszkolnym</w:t>
            </w: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lastRenderedPageBreak/>
              <w:t>24.11.2016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 xml:space="preserve">Świeże powietrze wokół </w:t>
            </w:r>
            <w:r>
              <w:t>nas.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7"/>
              </w:numPr>
              <w:snapToGrid w:val="0"/>
            </w:pPr>
            <w:r>
              <w:t>Zabawy rytmiczne przy muzyce klasycznej „Spacer do parku”</w:t>
            </w:r>
          </w:p>
          <w:p w:rsidR="00C46769" w:rsidRDefault="00DC1904">
            <w:pPr>
              <w:pStyle w:val="TableContentsuser"/>
              <w:numPr>
                <w:ilvl w:val="0"/>
                <w:numId w:val="37"/>
              </w:numPr>
              <w:snapToGrid w:val="0"/>
            </w:pPr>
            <w:r>
              <w:t>Malowanie pastelami „Jak spędzam czas na dworze”</w:t>
            </w:r>
          </w:p>
          <w:p w:rsidR="00C46769" w:rsidRDefault="00DC1904">
            <w:pPr>
              <w:pStyle w:val="TableContentsuser"/>
              <w:numPr>
                <w:ilvl w:val="0"/>
                <w:numId w:val="37"/>
              </w:numPr>
              <w:snapToGrid w:val="0"/>
            </w:pPr>
            <w:r>
              <w:t xml:space="preserve">J. </w:t>
            </w:r>
            <w:proofErr w:type="spellStart"/>
            <w:r>
              <w:t>ang</w:t>
            </w:r>
            <w:proofErr w:type="spellEnd"/>
            <w:r>
              <w:t>: Zawody i miejsca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>porusza się w rytm muzyki</w:t>
            </w:r>
          </w:p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>ilustruje ruchem charakter piosenki</w:t>
            </w:r>
          </w:p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>wykazuje się kreatywnością podczas malowania</w:t>
            </w:r>
          </w:p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 xml:space="preserve">dba o </w:t>
            </w:r>
            <w:r>
              <w:t>estetykę pracy</w:t>
            </w:r>
          </w:p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>wie w jaki sposób można spędzać czas jesienią na dworze</w:t>
            </w:r>
          </w:p>
          <w:p w:rsidR="00C46769" w:rsidRDefault="00DC1904">
            <w:pPr>
              <w:pStyle w:val="TableContentsuser"/>
              <w:numPr>
                <w:ilvl w:val="0"/>
                <w:numId w:val="38"/>
              </w:numPr>
              <w:snapToGrid w:val="0"/>
            </w:pPr>
            <w:r>
              <w:t>bierze udział w aktywnych zabawach w jęz. ang.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AJĘZ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11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„Pociąg przedszkolaków” – zabawa ruchowa ze śpiewem.</w:t>
            </w:r>
          </w:p>
          <w:p w:rsidR="00C46769" w:rsidRDefault="00C4676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„Celuj do obręczy”- zabawa ruchowa z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elementem rzutu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25.11.2016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Dzień Pluszowego Misia</w:t>
            </w:r>
          </w:p>
        </w:tc>
        <w:tc>
          <w:tcPr>
            <w:tcW w:w="31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Zabawy związane z obchodami Dnia Misia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opisuje wygląd swojego misia: określa jego kolor, kształt, wielkość, materiał z jakiego jest wykonany</w:t>
            </w:r>
          </w:p>
          <w:p w:rsidR="00C46769" w:rsidRDefault="00DC1904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porusza się wraz z misiem w rytm muzyki</w:t>
            </w:r>
          </w:p>
          <w:p w:rsidR="00C46769" w:rsidRDefault="00DC1904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 xml:space="preserve">potrafi położyć misia </w:t>
            </w:r>
            <w:r>
              <w:t>przed sobą, za sobą, po swojej lewej i prawej stronie</w:t>
            </w:r>
          </w:p>
          <w:p w:rsidR="00C46769" w:rsidRDefault="00DC1904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przelicza misie</w:t>
            </w:r>
          </w:p>
          <w:p w:rsidR="00C46769" w:rsidRDefault="00DC1904">
            <w:pPr>
              <w:pStyle w:val="TableContentsuser"/>
              <w:numPr>
                <w:ilvl w:val="0"/>
                <w:numId w:val="39"/>
              </w:numPr>
              <w:snapToGrid w:val="0"/>
            </w:pPr>
            <w:r>
              <w:t>klasyfikuje je według dwóch kryteriów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TableContentsuser"/>
              <w:snapToGrid w:val="0"/>
            </w:pPr>
            <w:r>
              <w:t>ARUCH</w:t>
            </w:r>
          </w:p>
          <w:p w:rsidR="00C46769" w:rsidRDefault="00DC1904">
            <w:pPr>
              <w:pStyle w:val="TableContentsuser"/>
              <w:snapToGrid w:val="0"/>
            </w:pPr>
            <w:r>
              <w:t>ASPOŁ</w:t>
            </w:r>
          </w:p>
          <w:p w:rsidR="00C46769" w:rsidRDefault="00C46769">
            <w:pPr>
              <w:pStyle w:val="TableContentsuser"/>
              <w:snapToGrid w:val="0"/>
            </w:pPr>
          </w:p>
        </w:tc>
        <w:tc>
          <w:tcPr>
            <w:tcW w:w="3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Zestaw ćwiczeń porannych nr 11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DC1904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Boogi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 xml:space="preserve">-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woogi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”- zabawa ruchowa</w:t>
            </w: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C46769" w:rsidRDefault="00C4676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</w:p>
        </w:tc>
      </w:tr>
      <w:tr w:rsidR="00C4676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57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769" w:rsidRDefault="00DC1904">
            <w:pPr>
              <w:pStyle w:val="Standarduser"/>
            </w:pPr>
            <w:r>
              <w:t>5.1), 5.2), 5.3), 5.4), 4.2), 13.1), 13.2), 13.3), 13.5), 2.1), 2.2),</w:t>
            </w:r>
            <w:r>
              <w:t xml:space="preserve"> 2.3), 2.4), 16.1), 16.2), 16.3), 16.4)</w:t>
            </w:r>
          </w:p>
        </w:tc>
      </w:tr>
    </w:tbl>
    <w:p w:rsidR="00C46769" w:rsidRDefault="00C46769">
      <w:pPr>
        <w:pStyle w:val="Standarduser"/>
      </w:pPr>
    </w:p>
    <w:p w:rsidR="00C46769" w:rsidRDefault="00DC1904">
      <w:pPr>
        <w:pStyle w:val="Standarduser"/>
      </w:pPr>
      <w:r>
        <w:t>Współpraca z rodzicami i środowiskiem:</w:t>
      </w:r>
    </w:p>
    <w:p w:rsidR="00C46769" w:rsidRDefault="00DC1904">
      <w:pPr>
        <w:pStyle w:val="Standarduser"/>
        <w:numPr>
          <w:ilvl w:val="0"/>
          <w:numId w:val="40"/>
        </w:numPr>
      </w:pPr>
      <w:r>
        <w:t>Głośne czytanie dzieciom</w:t>
      </w:r>
    </w:p>
    <w:p w:rsidR="00C46769" w:rsidRDefault="00DC1904">
      <w:pPr>
        <w:pStyle w:val="Standarduser"/>
        <w:numPr>
          <w:ilvl w:val="0"/>
          <w:numId w:val="2"/>
        </w:numPr>
      </w:pPr>
      <w:r>
        <w:lastRenderedPageBreak/>
        <w:t>Udział w pasowaniu na przedszkolaka</w:t>
      </w:r>
    </w:p>
    <w:p w:rsidR="00C46769" w:rsidRDefault="00DC1904">
      <w:pPr>
        <w:pStyle w:val="Standarduser"/>
        <w:numPr>
          <w:ilvl w:val="0"/>
          <w:numId w:val="2"/>
        </w:numPr>
      </w:pPr>
      <w:r>
        <w:t>Pomoc podczas wycieczki do Baja Pomorskiego</w:t>
      </w:r>
    </w:p>
    <w:p w:rsidR="00C46769" w:rsidRDefault="00C46769">
      <w:pPr>
        <w:pStyle w:val="Standarduser"/>
      </w:pPr>
    </w:p>
    <w:p w:rsidR="00C46769" w:rsidRDefault="00C46769">
      <w:pPr>
        <w:pStyle w:val="Standarduser"/>
      </w:pPr>
    </w:p>
    <w:p w:rsidR="00C46769" w:rsidRDefault="00DC1904">
      <w:pPr>
        <w:pStyle w:val="Standarduser"/>
      </w:pPr>
      <w:r>
        <w:t xml:space="preserve">Ćwiczenia gimnastyczne: </w:t>
      </w:r>
      <w:proofErr w:type="spellStart"/>
      <w:r>
        <w:t>zest</w:t>
      </w:r>
      <w:proofErr w:type="spellEnd"/>
      <w:r>
        <w:t>. V, VI, VII</w:t>
      </w:r>
    </w:p>
    <w:p w:rsidR="00C46769" w:rsidRDefault="00C46769">
      <w:pPr>
        <w:pStyle w:val="Standarduser"/>
      </w:pPr>
    </w:p>
    <w:p w:rsidR="00C46769" w:rsidRDefault="00DC1904">
      <w:pPr>
        <w:pStyle w:val="Standarduser"/>
        <w:snapToGrid w:val="0"/>
      </w:pPr>
      <w:r>
        <w:t xml:space="preserve">Ćwiczenia poranne: </w:t>
      </w:r>
      <w:proofErr w:type="spellStart"/>
      <w:r>
        <w:t>zest</w:t>
      </w:r>
      <w:proofErr w:type="spellEnd"/>
      <w:r>
        <w:t xml:space="preserve"> </w:t>
      </w:r>
      <w:r>
        <w:t>IX, X, XI, XII</w:t>
      </w:r>
    </w:p>
    <w:sectPr w:rsidR="00C46769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04" w:rsidRDefault="00DC1904">
      <w:r>
        <w:separator/>
      </w:r>
    </w:p>
  </w:endnote>
  <w:endnote w:type="continuationSeparator" w:id="0">
    <w:p w:rsidR="00DC1904" w:rsidRDefault="00DC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OpenSymbol, 'Times New Roman'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04" w:rsidRDefault="00DC1904">
      <w:r>
        <w:rPr>
          <w:color w:val="000000"/>
        </w:rPr>
        <w:separator/>
      </w:r>
    </w:p>
  </w:footnote>
  <w:footnote w:type="continuationSeparator" w:id="0">
    <w:p w:rsidR="00DC1904" w:rsidRDefault="00DC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A2"/>
    <w:multiLevelType w:val="multilevel"/>
    <w:tmpl w:val="08002A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C31B80"/>
    <w:multiLevelType w:val="multilevel"/>
    <w:tmpl w:val="7AD830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BFF6B08"/>
    <w:multiLevelType w:val="multilevel"/>
    <w:tmpl w:val="C498A2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0B51E67"/>
    <w:multiLevelType w:val="multilevel"/>
    <w:tmpl w:val="2738DF6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12516808"/>
    <w:multiLevelType w:val="multilevel"/>
    <w:tmpl w:val="B180260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568776F"/>
    <w:multiLevelType w:val="multilevel"/>
    <w:tmpl w:val="567E7DA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681631E"/>
    <w:multiLevelType w:val="multilevel"/>
    <w:tmpl w:val="A3F692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BF467B4"/>
    <w:multiLevelType w:val="multilevel"/>
    <w:tmpl w:val="5F98D4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E7B6BE0"/>
    <w:multiLevelType w:val="multilevel"/>
    <w:tmpl w:val="614898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2EDC68F0"/>
    <w:multiLevelType w:val="multilevel"/>
    <w:tmpl w:val="01C066A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32582A3D"/>
    <w:multiLevelType w:val="multilevel"/>
    <w:tmpl w:val="2A2E7A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35512AA4"/>
    <w:multiLevelType w:val="multilevel"/>
    <w:tmpl w:val="26FAB80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37737BD6"/>
    <w:multiLevelType w:val="multilevel"/>
    <w:tmpl w:val="28DE26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3DA656EE"/>
    <w:multiLevelType w:val="multilevel"/>
    <w:tmpl w:val="484C12E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41C44588"/>
    <w:multiLevelType w:val="multilevel"/>
    <w:tmpl w:val="60DEAB1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4C26152E"/>
    <w:multiLevelType w:val="multilevel"/>
    <w:tmpl w:val="89B44A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F303312"/>
    <w:multiLevelType w:val="multilevel"/>
    <w:tmpl w:val="1434967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7">
    <w:nsid w:val="4F3F620D"/>
    <w:multiLevelType w:val="multilevel"/>
    <w:tmpl w:val="C628939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FDB45E1"/>
    <w:multiLevelType w:val="multilevel"/>
    <w:tmpl w:val="1BAE236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>
    <w:nsid w:val="511F4A00"/>
    <w:multiLevelType w:val="multilevel"/>
    <w:tmpl w:val="6ABC13E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49D5B96"/>
    <w:multiLevelType w:val="multilevel"/>
    <w:tmpl w:val="AD9A78F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1">
    <w:nsid w:val="54AA34FF"/>
    <w:multiLevelType w:val="multilevel"/>
    <w:tmpl w:val="8DF0D3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B843261"/>
    <w:multiLevelType w:val="multilevel"/>
    <w:tmpl w:val="D5B8973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3">
    <w:nsid w:val="5CA97A5B"/>
    <w:multiLevelType w:val="multilevel"/>
    <w:tmpl w:val="9D32F8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DE1433A"/>
    <w:multiLevelType w:val="multilevel"/>
    <w:tmpl w:val="B30C7DC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5">
    <w:nsid w:val="61636405"/>
    <w:multiLevelType w:val="multilevel"/>
    <w:tmpl w:val="AF944E0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>
    <w:nsid w:val="61AE1A1B"/>
    <w:multiLevelType w:val="multilevel"/>
    <w:tmpl w:val="70FAC0F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2C15ED8"/>
    <w:multiLevelType w:val="multilevel"/>
    <w:tmpl w:val="C240A3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36B5A32"/>
    <w:multiLevelType w:val="multilevel"/>
    <w:tmpl w:val="F9DC38E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41B343E"/>
    <w:multiLevelType w:val="multilevel"/>
    <w:tmpl w:val="D1B222F8"/>
    <w:styleLink w:val="WW8Num2"/>
    <w:lvl w:ilvl="0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1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2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3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4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5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6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7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  <w:lvl w:ilvl="8">
      <w:numFmt w:val="bullet"/>
      <w:lvlText w:val="–"/>
      <w:lvlJc w:val="left"/>
      <w:rPr>
        <w:rFonts w:ascii="OpenSymbol, 'Times New Roman'" w:eastAsia="OpenSymbol, 'Times New Roman'" w:hAnsi="OpenSymbol, 'Times New Roman'" w:cs="OpenSymbol, 'Times New Roman'"/>
      </w:rPr>
    </w:lvl>
  </w:abstractNum>
  <w:abstractNum w:abstractNumId="30">
    <w:nsid w:val="655D7BA8"/>
    <w:multiLevelType w:val="multilevel"/>
    <w:tmpl w:val="6324CF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73C761EC"/>
    <w:multiLevelType w:val="multilevel"/>
    <w:tmpl w:val="DBB8AD6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FFB0FBB"/>
    <w:multiLevelType w:val="multilevel"/>
    <w:tmpl w:val="3DE4E7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6"/>
  </w:num>
  <w:num w:numId="2">
    <w:abstractNumId w:val="29"/>
  </w:num>
  <w:num w:numId="3">
    <w:abstractNumId w:val="26"/>
    <w:lvlOverride w:ilvl="0">
      <w:startOverride w:val="1"/>
    </w:lvlOverride>
  </w:num>
  <w:num w:numId="4">
    <w:abstractNumId w:val="20"/>
  </w:num>
  <w:num w:numId="5">
    <w:abstractNumId w:val="19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15"/>
  </w:num>
  <w:num w:numId="11">
    <w:abstractNumId w:val="11"/>
  </w:num>
  <w:num w:numId="12">
    <w:abstractNumId w:val="5"/>
  </w:num>
  <w:num w:numId="13">
    <w:abstractNumId w:val="31"/>
  </w:num>
  <w:num w:numId="14">
    <w:abstractNumId w:val="28"/>
  </w:num>
  <w:num w:numId="15">
    <w:abstractNumId w:val="16"/>
  </w:num>
  <w:num w:numId="16">
    <w:abstractNumId w:val="16"/>
    <w:lvlOverride w:ilvl="0"/>
  </w:num>
  <w:num w:numId="17">
    <w:abstractNumId w:val="16"/>
    <w:lvlOverride w:ilvl="0"/>
  </w:num>
  <w:num w:numId="18">
    <w:abstractNumId w:val="17"/>
  </w:num>
  <w:num w:numId="19">
    <w:abstractNumId w:val="16"/>
    <w:lvlOverride w:ilvl="0"/>
  </w:num>
  <w:num w:numId="20">
    <w:abstractNumId w:val="20"/>
    <w:lvlOverride w:ilvl="0"/>
  </w:num>
  <w:num w:numId="21">
    <w:abstractNumId w:val="32"/>
  </w:num>
  <w:num w:numId="22">
    <w:abstractNumId w:val="14"/>
  </w:num>
  <w:num w:numId="23">
    <w:abstractNumId w:val="7"/>
  </w:num>
  <w:num w:numId="24">
    <w:abstractNumId w:val="22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10"/>
  </w:num>
  <w:num w:numId="30">
    <w:abstractNumId w:val="20"/>
    <w:lvlOverride w:ilvl="0"/>
  </w:num>
  <w:num w:numId="31">
    <w:abstractNumId w:val="6"/>
  </w:num>
  <w:num w:numId="32">
    <w:abstractNumId w:val="25"/>
  </w:num>
  <w:num w:numId="33">
    <w:abstractNumId w:val="27"/>
  </w:num>
  <w:num w:numId="34">
    <w:abstractNumId w:val="8"/>
  </w:num>
  <w:num w:numId="35">
    <w:abstractNumId w:val="23"/>
  </w:num>
  <w:num w:numId="36">
    <w:abstractNumId w:val="13"/>
  </w:num>
  <w:num w:numId="37">
    <w:abstractNumId w:val="30"/>
  </w:num>
  <w:num w:numId="38">
    <w:abstractNumId w:val="24"/>
  </w:num>
  <w:num w:numId="39">
    <w:abstractNumId w:val="21"/>
  </w:num>
  <w:num w:numId="40">
    <w:abstractNumId w:val="2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6769"/>
    <w:rsid w:val="00C46769"/>
    <w:rsid w:val="00D6692C"/>
    <w:rsid w:val="00D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imes New Roman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OpenSymbol, 'Times New Roman'" w:eastAsia="OpenSymbol, 'Times New Roman'" w:hAnsi="OpenSymbol, 'Times New Roman'" w:cs="OpenSymbol, 'Times New Roman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92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2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imes New Roman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OpenSymbol, 'Times New Roman'" w:eastAsia="OpenSymbol, 'Times New Roman'" w:hAnsi="OpenSymbol, 'Times New Roman'" w:cs="OpenSymbol, 'Times New Roman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92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2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Soban</dc:creator>
  <cp:lastModifiedBy>Pro Futuro</cp:lastModifiedBy>
  <cp:revision>1</cp:revision>
  <cp:lastPrinted>2016-11-01T17:31:00Z</cp:lastPrinted>
  <dcterms:created xsi:type="dcterms:W3CDTF">2016-10-27T21:19:00Z</dcterms:created>
  <dcterms:modified xsi:type="dcterms:W3CDTF">2016-11-01T17:32:00Z</dcterms:modified>
</cp:coreProperties>
</file>